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CE1" w14:textId="77777777" w:rsidR="00CA408E" w:rsidRPr="008460C4" w:rsidRDefault="00CA408E"/>
    <w:p w14:paraId="7327F7AC" w14:textId="46E847C1" w:rsidR="00301A78" w:rsidRPr="008460C4" w:rsidRDefault="00187F55" w:rsidP="00301A78">
      <w:pPr>
        <w:pStyle w:val="NormalWeb"/>
        <w:jc w:val="center"/>
      </w:pPr>
      <w:r>
        <w:rPr>
          <w:rFonts w:ascii="Museo Sans 500" w:hAnsi="Museo Sans 500" w:cs="Arial"/>
          <w:b/>
          <w:noProof/>
          <w:color w:val="000000" w:themeColor="text1"/>
          <w:sz w:val="22"/>
          <w:szCs w:val="22"/>
        </w:rPr>
        <w:drawing>
          <wp:inline distT="0" distB="0" distL="0" distR="0" wp14:anchorId="67DCA55A" wp14:editId="4BCABB07">
            <wp:extent cx="1380226" cy="737571"/>
            <wp:effectExtent l="0" t="0" r="0" b="571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793" cy="745890"/>
                    </a:xfrm>
                    <a:prstGeom prst="rect">
                      <a:avLst/>
                    </a:prstGeom>
                    <a:noFill/>
                  </pic:spPr>
                </pic:pic>
              </a:graphicData>
            </a:graphic>
          </wp:inline>
        </w:drawing>
      </w:r>
    </w:p>
    <w:p w14:paraId="5F556583" w14:textId="77777777" w:rsidR="00301A78" w:rsidRDefault="00301A78" w:rsidP="00301A78">
      <w:pPr>
        <w:rPr>
          <w:rFonts w:ascii="Arial" w:hAnsi="Arial" w:cs="Arial"/>
          <w:color w:val="000000"/>
          <w:sz w:val="24"/>
          <w:szCs w:val="24"/>
        </w:rPr>
      </w:pPr>
    </w:p>
    <w:p w14:paraId="38E555C8" w14:textId="77777777" w:rsidR="007E735F" w:rsidRDefault="007E735F" w:rsidP="00301A78">
      <w:pPr>
        <w:tabs>
          <w:tab w:val="left" w:pos="3179"/>
          <w:tab w:val="right" w:pos="9475"/>
        </w:tabs>
        <w:jc w:val="center"/>
        <w:rPr>
          <w:rFonts w:ascii="Arial" w:hAnsi="Arial" w:cs="Arial"/>
          <w:b/>
          <w:sz w:val="36"/>
          <w:szCs w:val="36"/>
        </w:rPr>
      </w:pPr>
    </w:p>
    <w:p w14:paraId="7103E36F" w14:textId="3D3906B8" w:rsidR="00301A78" w:rsidRDefault="00301A78" w:rsidP="00301A78">
      <w:pPr>
        <w:tabs>
          <w:tab w:val="left" w:pos="3179"/>
          <w:tab w:val="right" w:pos="9475"/>
        </w:tabs>
        <w:jc w:val="center"/>
        <w:rPr>
          <w:rFonts w:ascii="Arial" w:hAnsi="Arial" w:cs="Arial"/>
          <w:b/>
          <w:sz w:val="36"/>
          <w:szCs w:val="36"/>
        </w:rPr>
      </w:pPr>
    </w:p>
    <w:p w14:paraId="16E7BB44" w14:textId="1147A12C" w:rsidR="00301A78" w:rsidRPr="00A70603" w:rsidRDefault="00301A78" w:rsidP="00301A78">
      <w:pPr>
        <w:tabs>
          <w:tab w:val="left" w:pos="3179"/>
          <w:tab w:val="right" w:pos="9475"/>
        </w:tabs>
        <w:jc w:val="center"/>
        <w:rPr>
          <w:rFonts w:ascii="Arial" w:hAnsi="Arial" w:cs="Arial"/>
          <w:b/>
          <w:sz w:val="36"/>
          <w:szCs w:val="36"/>
        </w:rPr>
      </w:pPr>
      <w:r w:rsidRPr="00A70603">
        <w:rPr>
          <w:rFonts w:ascii="Arial" w:hAnsi="Arial" w:cs="Arial"/>
          <w:b/>
          <w:sz w:val="36"/>
          <w:szCs w:val="36"/>
        </w:rPr>
        <w:t xml:space="preserve">Anexo </w:t>
      </w:r>
      <w:r w:rsidR="00717E0C">
        <w:rPr>
          <w:rFonts w:ascii="Arial" w:hAnsi="Arial" w:cs="Arial"/>
          <w:b/>
          <w:sz w:val="36"/>
          <w:szCs w:val="36"/>
        </w:rPr>
        <w:t>E</w:t>
      </w:r>
    </w:p>
    <w:p w14:paraId="39DBDADE" w14:textId="3D61C55A" w:rsidR="00BA3C79" w:rsidRDefault="00086D88" w:rsidP="00E36104">
      <w:pPr>
        <w:jc w:val="center"/>
        <w:rPr>
          <w:rFonts w:ascii="Arial" w:hAnsi="Arial" w:cs="Arial"/>
          <w:b/>
          <w:bCs/>
          <w:sz w:val="36"/>
          <w:szCs w:val="36"/>
        </w:rPr>
      </w:pPr>
      <w:r w:rsidRPr="008460C4">
        <w:rPr>
          <w:rFonts w:ascii="Arial" w:hAnsi="Arial" w:cs="Arial"/>
          <w:b/>
          <w:bCs/>
          <w:sz w:val="36"/>
          <w:szCs w:val="36"/>
        </w:rPr>
        <w:t>Instituciones Administradoras de Cámaras de Compensación Automatizadas</w:t>
      </w:r>
    </w:p>
    <w:p w14:paraId="6ADCF10C" w14:textId="7F29BD51" w:rsidR="0065159D" w:rsidRDefault="0065159D" w:rsidP="00E36104">
      <w:pPr>
        <w:jc w:val="center"/>
        <w:rPr>
          <w:rFonts w:ascii="Arial" w:hAnsi="Arial" w:cs="Arial"/>
          <w:b/>
          <w:bCs/>
          <w:sz w:val="36"/>
          <w:szCs w:val="36"/>
        </w:rPr>
      </w:pPr>
    </w:p>
    <w:p w14:paraId="7F50C50F" w14:textId="58A4BB5F" w:rsidR="0065159D" w:rsidRDefault="0065159D" w:rsidP="00E36104">
      <w:pPr>
        <w:jc w:val="center"/>
        <w:rPr>
          <w:rFonts w:ascii="Arial" w:hAnsi="Arial" w:cs="Arial"/>
          <w:b/>
          <w:bCs/>
          <w:sz w:val="36"/>
          <w:szCs w:val="36"/>
        </w:rPr>
      </w:pPr>
    </w:p>
    <w:p w14:paraId="42B50D25" w14:textId="36C611EB" w:rsidR="0065159D" w:rsidRDefault="0065159D" w:rsidP="00E36104">
      <w:pPr>
        <w:jc w:val="center"/>
        <w:rPr>
          <w:rFonts w:ascii="Arial" w:hAnsi="Arial" w:cs="Arial"/>
          <w:b/>
          <w:bCs/>
          <w:sz w:val="36"/>
          <w:szCs w:val="36"/>
        </w:rPr>
      </w:pPr>
    </w:p>
    <w:p w14:paraId="67AA372A" w14:textId="08133B73" w:rsidR="0065159D" w:rsidRDefault="0065159D" w:rsidP="00E36104">
      <w:pPr>
        <w:jc w:val="center"/>
        <w:rPr>
          <w:rFonts w:ascii="Arial" w:hAnsi="Arial" w:cs="Arial"/>
          <w:b/>
          <w:bCs/>
          <w:sz w:val="36"/>
          <w:szCs w:val="36"/>
        </w:rPr>
      </w:pPr>
    </w:p>
    <w:p w14:paraId="5839456A" w14:textId="2828CD33" w:rsidR="0096334E" w:rsidRDefault="0096334E" w:rsidP="008D13BE">
      <w:pPr>
        <w:jc w:val="center"/>
        <w:rPr>
          <w:rFonts w:ascii="Arial" w:hAnsi="Arial" w:cs="Arial"/>
          <w:b/>
          <w:bCs/>
          <w:sz w:val="36"/>
          <w:szCs w:val="36"/>
        </w:rPr>
      </w:pPr>
    </w:p>
    <w:p w14:paraId="69DDD72E" w14:textId="77777777" w:rsidR="009F106A" w:rsidRDefault="009F106A" w:rsidP="008D13BE">
      <w:pPr>
        <w:jc w:val="center"/>
        <w:rPr>
          <w:rFonts w:ascii="Arial" w:hAnsi="Arial" w:cs="Arial"/>
          <w:b/>
          <w:bCs/>
          <w:sz w:val="36"/>
          <w:szCs w:val="36"/>
        </w:rPr>
      </w:pPr>
    </w:p>
    <w:p w14:paraId="33FCB343" w14:textId="77777777" w:rsidR="009F106A" w:rsidRDefault="009F106A" w:rsidP="008D13BE">
      <w:pPr>
        <w:jc w:val="center"/>
        <w:rPr>
          <w:rFonts w:ascii="Arial" w:hAnsi="Arial" w:cs="Arial"/>
          <w:b/>
          <w:bCs/>
          <w:sz w:val="36"/>
          <w:szCs w:val="36"/>
        </w:rPr>
      </w:pPr>
    </w:p>
    <w:p w14:paraId="429905C0" w14:textId="77777777" w:rsidR="009F106A" w:rsidRDefault="009F106A" w:rsidP="008D13BE">
      <w:pPr>
        <w:jc w:val="center"/>
        <w:rPr>
          <w:rFonts w:ascii="Arial" w:hAnsi="Arial" w:cs="Arial"/>
          <w:b/>
          <w:bCs/>
          <w:sz w:val="36"/>
          <w:szCs w:val="36"/>
        </w:rPr>
      </w:pPr>
    </w:p>
    <w:tbl>
      <w:tblPr>
        <w:tblW w:w="0" w:type="auto"/>
        <w:jc w:val="center"/>
        <w:tblLayout w:type="fixed"/>
        <w:tblCellMar>
          <w:left w:w="70" w:type="dxa"/>
          <w:right w:w="70" w:type="dxa"/>
        </w:tblCellMar>
        <w:tblLook w:val="04A0" w:firstRow="1" w:lastRow="0" w:firstColumn="1" w:lastColumn="0" w:noHBand="0" w:noVBand="1"/>
      </w:tblPr>
      <w:tblGrid>
        <w:gridCol w:w="1127"/>
        <w:gridCol w:w="1141"/>
        <w:gridCol w:w="4536"/>
        <w:gridCol w:w="993"/>
        <w:gridCol w:w="992"/>
        <w:gridCol w:w="850"/>
        <w:gridCol w:w="851"/>
        <w:gridCol w:w="992"/>
        <w:gridCol w:w="547"/>
        <w:gridCol w:w="977"/>
      </w:tblGrid>
      <w:tr w:rsidR="009F106A" w:rsidRPr="009F106A" w14:paraId="1A141CEB" w14:textId="77777777" w:rsidTr="00001F68">
        <w:trPr>
          <w:cantSplit/>
          <w:tblHeader/>
          <w:jc w:val="center"/>
        </w:trPr>
        <w:tc>
          <w:tcPr>
            <w:tcW w:w="13006" w:type="dxa"/>
            <w:gridSpan w:val="10"/>
            <w:tcBorders>
              <w:top w:val="nil"/>
              <w:left w:val="nil"/>
              <w:bottom w:val="nil"/>
              <w:right w:val="nil"/>
            </w:tcBorders>
            <w:shd w:val="clear" w:color="auto" w:fill="auto"/>
            <w:vAlign w:val="bottom"/>
            <w:hideMark/>
          </w:tcPr>
          <w:p w14:paraId="3E09D3EE" w14:textId="77777777" w:rsidR="009F106A" w:rsidRPr="009F106A" w:rsidRDefault="009F106A" w:rsidP="009F106A">
            <w:pPr>
              <w:jc w:val="center"/>
              <w:rPr>
                <w:rFonts w:ascii="Museo Sans 300" w:hAnsi="Museo Sans 300" w:cs="Calibri"/>
                <w:b/>
                <w:bCs/>
                <w:sz w:val="24"/>
                <w:szCs w:val="24"/>
                <w:lang w:eastAsia="es-SV"/>
              </w:rPr>
            </w:pPr>
            <w:r w:rsidRPr="009F106A">
              <w:rPr>
                <w:rFonts w:ascii="Museo Sans 300" w:hAnsi="Museo Sans 300" w:cs="Calibri"/>
                <w:b/>
                <w:bCs/>
                <w:sz w:val="24"/>
                <w:szCs w:val="24"/>
                <w:lang w:eastAsia="es-SV"/>
              </w:rPr>
              <w:lastRenderedPageBreak/>
              <w:t>IACH01- Detalle de Operaciones ACH</w:t>
            </w:r>
          </w:p>
        </w:tc>
      </w:tr>
      <w:tr w:rsidR="009F106A" w:rsidRPr="009F106A" w14:paraId="4E45FA53" w14:textId="77777777" w:rsidTr="00001F68">
        <w:trPr>
          <w:cantSplit/>
          <w:tblHeader/>
          <w:jc w:val="center"/>
        </w:trPr>
        <w:tc>
          <w:tcPr>
            <w:tcW w:w="13006" w:type="dxa"/>
            <w:gridSpan w:val="10"/>
            <w:tcBorders>
              <w:top w:val="nil"/>
              <w:left w:val="nil"/>
              <w:bottom w:val="nil"/>
              <w:right w:val="nil"/>
            </w:tcBorders>
            <w:shd w:val="clear" w:color="auto" w:fill="auto"/>
            <w:vAlign w:val="bottom"/>
            <w:hideMark/>
          </w:tcPr>
          <w:p w14:paraId="10A6137A" w14:textId="77777777" w:rsidR="009F106A" w:rsidRPr="009F106A" w:rsidRDefault="009F106A" w:rsidP="009F106A">
            <w:pPr>
              <w:jc w:val="center"/>
              <w:rPr>
                <w:rFonts w:ascii="Museo Sans 300" w:hAnsi="Museo Sans 300" w:cs="Calibri"/>
                <w:b/>
                <w:bCs/>
                <w:sz w:val="24"/>
                <w:szCs w:val="24"/>
                <w:lang w:eastAsia="es-SV"/>
              </w:rPr>
            </w:pPr>
            <w:r w:rsidRPr="009F106A">
              <w:rPr>
                <w:rFonts w:ascii="Museo Sans 300" w:hAnsi="Museo Sans 300" w:cs="Calibri"/>
                <w:b/>
                <w:bCs/>
                <w:sz w:val="24"/>
                <w:szCs w:val="24"/>
                <w:lang w:eastAsia="es-SV"/>
              </w:rPr>
              <w:t xml:space="preserve">(Valores en unidades y en USD) </w:t>
            </w:r>
          </w:p>
        </w:tc>
      </w:tr>
      <w:tr w:rsidR="009F106A" w:rsidRPr="009F106A" w14:paraId="57B61CB6" w14:textId="77777777" w:rsidTr="00001F68">
        <w:trPr>
          <w:cantSplit/>
          <w:tblHeader/>
          <w:jc w:val="center"/>
        </w:trPr>
        <w:tc>
          <w:tcPr>
            <w:tcW w:w="13006" w:type="dxa"/>
            <w:gridSpan w:val="10"/>
            <w:tcBorders>
              <w:top w:val="nil"/>
              <w:left w:val="nil"/>
              <w:bottom w:val="single" w:sz="4" w:space="0" w:color="auto"/>
              <w:right w:val="nil"/>
            </w:tcBorders>
            <w:shd w:val="clear" w:color="auto" w:fill="auto"/>
            <w:vAlign w:val="bottom"/>
            <w:hideMark/>
          </w:tcPr>
          <w:p w14:paraId="6DA1152C" w14:textId="77777777" w:rsidR="009F106A" w:rsidRPr="009F106A" w:rsidRDefault="009F106A" w:rsidP="009F106A">
            <w:pPr>
              <w:jc w:val="center"/>
              <w:rPr>
                <w:rFonts w:ascii="Museo Sans 300" w:hAnsi="Museo Sans 300" w:cs="Calibri"/>
                <w:b/>
                <w:bCs/>
                <w:sz w:val="24"/>
                <w:szCs w:val="24"/>
                <w:lang w:eastAsia="es-SV"/>
              </w:rPr>
            </w:pPr>
            <w:r w:rsidRPr="009F106A">
              <w:rPr>
                <w:rFonts w:ascii="Museo Sans 300" w:hAnsi="Museo Sans 300" w:cs="Calibri"/>
                <w:b/>
                <w:bCs/>
                <w:sz w:val="24"/>
                <w:szCs w:val="24"/>
                <w:lang w:eastAsia="es-SV"/>
              </w:rPr>
              <w:t>La información debe ser completada por el Administrador del Sistema ACH (Operador)</w:t>
            </w:r>
          </w:p>
        </w:tc>
      </w:tr>
      <w:tr w:rsidR="008C69A9" w:rsidRPr="009F106A" w14:paraId="0E251F9F" w14:textId="77777777" w:rsidTr="009C40EC">
        <w:trPr>
          <w:cantSplit/>
          <w:tblHeader/>
          <w:jc w:val="center"/>
        </w:trPr>
        <w:tc>
          <w:tcPr>
            <w:tcW w:w="1127" w:type="dxa"/>
            <w:tcBorders>
              <w:top w:val="nil"/>
              <w:left w:val="single" w:sz="4" w:space="0" w:color="auto"/>
              <w:bottom w:val="single" w:sz="4" w:space="0" w:color="auto"/>
              <w:right w:val="single" w:sz="4" w:space="0" w:color="auto"/>
            </w:tcBorders>
            <w:shd w:val="clear" w:color="000000" w:fill="002060"/>
            <w:vAlign w:val="center"/>
            <w:hideMark/>
          </w:tcPr>
          <w:p w14:paraId="00786955"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Código de Tabla de Requerimiento de información</w:t>
            </w:r>
          </w:p>
        </w:tc>
        <w:tc>
          <w:tcPr>
            <w:tcW w:w="1141" w:type="dxa"/>
            <w:tcBorders>
              <w:top w:val="nil"/>
              <w:left w:val="nil"/>
              <w:bottom w:val="single" w:sz="4" w:space="0" w:color="auto"/>
              <w:right w:val="single" w:sz="4" w:space="0" w:color="auto"/>
            </w:tcBorders>
            <w:shd w:val="clear" w:color="000000" w:fill="002060"/>
            <w:vAlign w:val="center"/>
            <w:hideMark/>
          </w:tcPr>
          <w:p w14:paraId="266D94FB"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Código de cuenta</w:t>
            </w:r>
          </w:p>
        </w:tc>
        <w:tc>
          <w:tcPr>
            <w:tcW w:w="4536" w:type="dxa"/>
            <w:tcBorders>
              <w:top w:val="nil"/>
              <w:left w:val="nil"/>
              <w:bottom w:val="single" w:sz="4" w:space="0" w:color="auto"/>
              <w:right w:val="single" w:sz="4" w:space="0" w:color="auto"/>
            </w:tcBorders>
            <w:shd w:val="clear" w:color="000000" w:fill="002060"/>
            <w:vAlign w:val="center"/>
            <w:hideMark/>
          </w:tcPr>
          <w:p w14:paraId="54F93661"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Descripción de cuenta</w:t>
            </w:r>
          </w:p>
        </w:tc>
        <w:tc>
          <w:tcPr>
            <w:tcW w:w="993" w:type="dxa"/>
            <w:tcBorders>
              <w:top w:val="nil"/>
              <w:left w:val="nil"/>
              <w:bottom w:val="single" w:sz="4" w:space="0" w:color="auto"/>
              <w:right w:val="single" w:sz="4" w:space="0" w:color="auto"/>
            </w:tcBorders>
            <w:shd w:val="clear" w:color="000000" w:fill="002060"/>
            <w:vAlign w:val="center"/>
            <w:hideMark/>
          </w:tcPr>
          <w:p w14:paraId="77A7FA5E"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Nombre de la Institución</w:t>
            </w:r>
          </w:p>
        </w:tc>
        <w:tc>
          <w:tcPr>
            <w:tcW w:w="992" w:type="dxa"/>
            <w:tcBorders>
              <w:top w:val="nil"/>
              <w:left w:val="nil"/>
              <w:bottom w:val="single" w:sz="4" w:space="0" w:color="auto"/>
              <w:right w:val="single" w:sz="4" w:space="0" w:color="auto"/>
            </w:tcBorders>
            <w:shd w:val="clear" w:color="000000" w:fill="002060"/>
            <w:vAlign w:val="center"/>
            <w:hideMark/>
          </w:tcPr>
          <w:p w14:paraId="023CE97B"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 xml:space="preserve">Código Institución </w:t>
            </w:r>
          </w:p>
        </w:tc>
        <w:tc>
          <w:tcPr>
            <w:tcW w:w="850" w:type="dxa"/>
            <w:tcBorders>
              <w:top w:val="nil"/>
              <w:left w:val="nil"/>
              <w:bottom w:val="single" w:sz="4" w:space="0" w:color="auto"/>
              <w:right w:val="single" w:sz="4" w:space="0" w:color="auto"/>
            </w:tcBorders>
            <w:shd w:val="clear" w:color="000000" w:fill="002060"/>
            <w:vAlign w:val="center"/>
            <w:hideMark/>
          </w:tcPr>
          <w:p w14:paraId="75D5B493"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 xml:space="preserve"> </w:t>
            </w:r>
            <w:proofErr w:type="gramStart"/>
            <w:r w:rsidRPr="009F106A">
              <w:rPr>
                <w:rFonts w:ascii="Museo Sans 300" w:hAnsi="Museo Sans 300" w:cs="Calibri"/>
                <w:color w:val="FFFFFF"/>
                <w:sz w:val="16"/>
                <w:szCs w:val="16"/>
                <w:lang w:eastAsia="es-SV"/>
              </w:rPr>
              <w:t>Periodo a reportar</w:t>
            </w:r>
            <w:proofErr w:type="gramEnd"/>
            <w:r w:rsidRPr="009F106A">
              <w:rPr>
                <w:rFonts w:ascii="Museo Sans 300" w:hAnsi="Museo Sans 300" w:cs="Calibri"/>
                <w:color w:val="FFFFFF"/>
                <w:sz w:val="16"/>
                <w:szCs w:val="16"/>
                <w:lang w:eastAsia="es-SV"/>
              </w:rPr>
              <w:t xml:space="preserve"> </w:t>
            </w:r>
          </w:p>
        </w:tc>
        <w:tc>
          <w:tcPr>
            <w:tcW w:w="851" w:type="dxa"/>
            <w:tcBorders>
              <w:top w:val="nil"/>
              <w:left w:val="nil"/>
              <w:bottom w:val="single" w:sz="4" w:space="0" w:color="auto"/>
              <w:right w:val="single" w:sz="4" w:space="0" w:color="auto"/>
            </w:tcBorders>
            <w:shd w:val="clear" w:color="000000" w:fill="002060"/>
            <w:vAlign w:val="center"/>
            <w:hideMark/>
          </w:tcPr>
          <w:p w14:paraId="227D61A5"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Año del periodo a reportar (AAAA)</w:t>
            </w:r>
          </w:p>
        </w:tc>
        <w:tc>
          <w:tcPr>
            <w:tcW w:w="992" w:type="dxa"/>
            <w:tcBorders>
              <w:top w:val="nil"/>
              <w:left w:val="nil"/>
              <w:bottom w:val="single" w:sz="4" w:space="0" w:color="auto"/>
              <w:right w:val="single" w:sz="4" w:space="0" w:color="auto"/>
            </w:tcBorders>
            <w:shd w:val="clear" w:color="000000" w:fill="002060"/>
            <w:vAlign w:val="center"/>
            <w:hideMark/>
          </w:tcPr>
          <w:p w14:paraId="3F17B342"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Tipo dato</w:t>
            </w:r>
          </w:p>
        </w:tc>
        <w:tc>
          <w:tcPr>
            <w:tcW w:w="547" w:type="dxa"/>
            <w:tcBorders>
              <w:top w:val="nil"/>
              <w:left w:val="nil"/>
              <w:bottom w:val="single" w:sz="4" w:space="0" w:color="auto"/>
              <w:right w:val="single" w:sz="4" w:space="0" w:color="auto"/>
            </w:tcBorders>
            <w:shd w:val="clear" w:color="000000" w:fill="002060"/>
            <w:vAlign w:val="center"/>
            <w:hideMark/>
          </w:tcPr>
          <w:p w14:paraId="0B44CD49"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Valor del Dato</w:t>
            </w:r>
          </w:p>
        </w:tc>
        <w:tc>
          <w:tcPr>
            <w:tcW w:w="977" w:type="dxa"/>
            <w:tcBorders>
              <w:top w:val="nil"/>
              <w:left w:val="nil"/>
              <w:bottom w:val="single" w:sz="4" w:space="0" w:color="auto"/>
              <w:right w:val="single" w:sz="4" w:space="0" w:color="auto"/>
            </w:tcBorders>
            <w:shd w:val="clear" w:color="000000" w:fill="002060"/>
            <w:vAlign w:val="center"/>
            <w:hideMark/>
          </w:tcPr>
          <w:p w14:paraId="698428FB" w14:textId="77777777" w:rsidR="009F106A" w:rsidRPr="009F106A" w:rsidRDefault="009F106A" w:rsidP="009F106A">
            <w:pPr>
              <w:jc w:val="center"/>
              <w:rPr>
                <w:rFonts w:ascii="Museo Sans 300" w:hAnsi="Museo Sans 300" w:cs="Calibri"/>
                <w:color w:val="FFFFFF"/>
                <w:sz w:val="16"/>
                <w:szCs w:val="16"/>
                <w:lang w:eastAsia="es-SV"/>
              </w:rPr>
            </w:pPr>
            <w:r w:rsidRPr="009F106A">
              <w:rPr>
                <w:rFonts w:ascii="Museo Sans 300" w:hAnsi="Museo Sans 300" w:cs="Calibri"/>
                <w:color w:val="FFFFFF"/>
                <w:sz w:val="16"/>
                <w:szCs w:val="16"/>
                <w:lang w:eastAsia="es-SV"/>
              </w:rPr>
              <w:t>Código de Localización</w:t>
            </w:r>
          </w:p>
        </w:tc>
      </w:tr>
      <w:tr w:rsidR="008C69A9" w:rsidRPr="009F106A" w14:paraId="658154A2"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13AC298" w14:textId="77777777" w:rsidR="009F106A" w:rsidRPr="009F106A" w:rsidRDefault="009F106A" w:rsidP="009F106A">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06482507" w14:textId="77777777" w:rsidR="009F106A" w:rsidRPr="009F106A" w:rsidRDefault="009F106A" w:rsidP="009F106A">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IACH0101</w:t>
            </w:r>
          </w:p>
        </w:tc>
        <w:tc>
          <w:tcPr>
            <w:tcW w:w="4536" w:type="dxa"/>
            <w:tcBorders>
              <w:top w:val="nil"/>
              <w:left w:val="nil"/>
              <w:bottom w:val="single" w:sz="4" w:space="0" w:color="auto"/>
              <w:right w:val="single" w:sz="4" w:space="0" w:color="auto"/>
            </w:tcBorders>
            <w:shd w:val="clear" w:color="auto" w:fill="auto"/>
            <w:noWrap/>
            <w:vAlign w:val="bottom"/>
            <w:hideMark/>
          </w:tcPr>
          <w:p w14:paraId="18C12EEC" w14:textId="77777777" w:rsidR="009F106A" w:rsidRPr="009F106A" w:rsidRDefault="009F106A" w:rsidP="009F106A">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exitosas Procesadas - Totales</w:t>
            </w:r>
          </w:p>
        </w:tc>
        <w:tc>
          <w:tcPr>
            <w:tcW w:w="993" w:type="dxa"/>
            <w:tcBorders>
              <w:top w:val="nil"/>
              <w:left w:val="nil"/>
              <w:bottom w:val="single" w:sz="4" w:space="0" w:color="auto"/>
              <w:right w:val="single" w:sz="4" w:space="0" w:color="auto"/>
            </w:tcBorders>
            <w:shd w:val="clear" w:color="auto" w:fill="auto"/>
            <w:noWrap/>
            <w:vAlign w:val="bottom"/>
            <w:hideMark/>
          </w:tcPr>
          <w:p w14:paraId="4631E21C" w14:textId="77777777" w:rsidR="009F106A" w:rsidRPr="00AA3596" w:rsidRDefault="009F106A" w:rsidP="009F106A">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02BC25DD" w14:textId="77777777" w:rsidR="009F106A" w:rsidRPr="009F106A" w:rsidRDefault="009F106A" w:rsidP="009F106A">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07055306" w14:textId="77777777" w:rsidR="009F106A" w:rsidRPr="009F106A" w:rsidRDefault="009F106A" w:rsidP="009F106A">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724EC873" w14:textId="25CC3377" w:rsidR="009F106A" w:rsidRPr="009F106A" w:rsidRDefault="009F106A"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202</w:t>
            </w:r>
            <w:r w:rsidR="00001F68">
              <w:rPr>
                <w:rFonts w:ascii="Museo Sans 300" w:hAnsi="Museo Sans 300" w:cs="Calibri"/>
                <w:color w:val="000000"/>
                <w:sz w:val="16"/>
                <w:szCs w:val="16"/>
                <w:lang w:eastAsia="es-SV"/>
              </w:rPr>
              <w:t>4</w:t>
            </w:r>
          </w:p>
        </w:tc>
        <w:tc>
          <w:tcPr>
            <w:tcW w:w="992" w:type="dxa"/>
            <w:tcBorders>
              <w:top w:val="nil"/>
              <w:left w:val="nil"/>
              <w:bottom w:val="single" w:sz="4" w:space="0" w:color="auto"/>
              <w:right w:val="single" w:sz="4" w:space="0" w:color="auto"/>
            </w:tcBorders>
            <w:shd w:val="clear" w:color="auto" w:fill="auto"/>
            <w:noWrap/>
            <w:vAlign w:val="bottom"/>
            <w:hideMark/>
          </w:tcPr>
          <w:p w14:paraId="536CC83F" w14:textId="77777777" w:rsidR="009F106A" w:rsidRPr="009F106A" w:rsidRDefault="009F106A" w:rsidP="009F106A">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0F4AF9C6" w14:textId="77777777" w:rsidR="009F106A" w:rsidRPr="009F106A" w:rsidRDefault="009F106A" w:rsidP="009F106A">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4A5CCF16" w14:textId="77777777" w:rsidR="009F106A" w:rsidRPr="009F106A" w:rsidRDefault="009F106A" w:rsidP="009F106A">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077A36E4"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D98BC4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577C633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IACH010101</w:t>
            </w:r>
          </w:p>
        </w:tc>
        <w:tc>
          <w:tcPr>
            <w:tcW w:w="4536" w:type="dxa"/>
            <w:tcBorders>
              <w:top w:val="nil"/>
              <w:left w:val="nil"/>
              <w:bottom w:val="single" w:sz="4" w:space="0" w:color="auto"/>
              <w:right w:val="single" w:sz="4" w:space="0" w:color="auto"/>
            </w:tcBorders>
            <w:shd w:val="clear" w:color="auto" w:fill="auto"/>
            <w:noWrap/>
            <w:vAlign w:val="bottom"/>
            <w:hideMark/>
          </w:tcPr>
          <w:p w14:paraId="59F7D467"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exitosas Procesadas - Transferencia entre Cuentas </w:t>
            </w:r>
          </w:p>
        </w:tc>
        <w:tc>
          <w:tcPr>
            <w:tcW w:w="993" w:type="dxa"/>
            <w:tcBorders>
              <w:top w:val="nil"/>
              <w:left w:val="nil"/>
              <w:bottom w:val="single" w:sz="4" w:space="0" w:color="auto"/>
              <w:right w:val="single" w:sz="4" w:space="0" w:color="auto"/>
            </w:tcBorders>
            <w:shd w:val="clear" w:color="auto" w:fill="auto"/>
            <w:noWrap/>
            <w:vAlign w:val="bottom"/>
            <w:hideMark/>
          </w:tcPr>
          <w:p w14:paraId="139C6AEE"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72BEFB6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23C0BC6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34085E43" w14:textId="349A4A8A"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4014F593"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7F1DDBF2"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378BC10F"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0C8C14A9"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698858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54471E1A"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IACH010102</w:t>
            </w:r>
          </w:p>
        </w:tc>
        <w:tc>
          <w:tcPr>
            <w:tcW w:w="4536" w:type="dxa"/>
            <w:tcBorders>
              <w:top w:val="nil"/>
              <w:left w:val="nil"/>
              <w:bottom w:val="single" w:sz="4" w:space="0" w:color="auto"/>
              <w:right w:val="single" w:sz="4" w:space="0" w:color="auto"/>
            </w:tcBorders>
            <w:shd w:val="clear" w:color="auto" w:fill="auto"/>
            <w:noWrap/>
            <w:vAlign w:val="bottom"/>
            <w:hideMark/>
          </w:tcPr>
          <w:p w14:paraId="475A9CBE"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exitosas Procesadas - Pago de Préstamos  </w:t>
            </w:r>
          </w:p>
        </w:tc>
        <w:tc>
          <w:tcPr>
            <w:tcW w:w="993" w:type="dxa"/>
            <w:tcBorders>
              <w:top w:val="nil"/>
              <w:left w:val="nil"/>
              <w:bottom w:val="single" w:sz="4" w:space="0" w:color="auto"/>
              <w:right w:val="single" w:sz="4" w:space="0" w:color="auto"/>
            </w:tcBorders>
            <w:shd w:val="clear" w:color="auto" w:fill="auto"/>
            <w:noWrap/>
            <w:vAlign w:val="bottom"/>
            <w:hideMark/>
          </w:tcPr>
          <w:p w14:paraId="7A3C01EE"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6B2310A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3B42C6F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0BD8962E" w14:textId="5B41B1DD"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0F061404"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773AA4DB"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1FD369BC"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294B132E"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501562E"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4F542B28"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IACH010103</w:t>
            </w:r>
          </w:p>
        </w:tc>
        <w:tc>
          <w:tcPr>
            <w:tcW w:w="4536" w:type="dxa"/>
            <w:tcBorders>
              <w:top w:val="nil"/>
              <w:left w:val="nil"/>
              <w:bottom w:val="single" w:sz="4" w:space="0" w:color="auto"/>
              <w:right w:val="single" w:sz="4" w:space="0" w:color="auto"/>
            </w:tcBorders>
            <w:shd w:val="clear" w:color="auto" w:fill="auto"/>
            <w:noWrap/>
            <w:vAlign w:val="bottom"/>
            <w:hideMark/>
          </w:tcPr>
          <w:p w14:paraId="6B086E87"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exitosas Procesadas - Pago de Tarjetas de Crédito   </w:t>
            </w:r>
          </w:p>
        </w:tc>
        <w:tc>
          <w:tcPr>
            <w:tcW w:w="993" w:type="dxa"/>
            <w:tcBorders>
              <w:top w:val="nil"/>
              <w:left w:val="nil"/>
              <w:bottom w:val="single" w:sz="4" w:space="0" w:color="auto"/>
              <w:right w:val="single" w:sz="4" w:space="0" w:color="auto"/>
            </w:tcBorders>
            <w:shd w:val="clear" w:color="auto" w:fill="auto"/>
            <w:noWrap/>
            <w:vAlign w:val="bottom"/>
            <w:hideMark/>
          </w:tcPr>
          <w:p w14:paraId="3D851872"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36079A5E"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5CB9D08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5F81B6B7" w14:textId="0248D4A3"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0E4B64FF"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7D6E4E4B"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0BBE9447"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0D6EAEF4"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02B85B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60B53AD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IACH0102</w:t>
            </w:r>
          </w:p>
        </w:tc>
        <w:tc>
          <w:tcPr>
            <w:tcW w:w="4536" w:type="dxa"/>
            <w:tcBorders>
              <w:top w:val="nil"/>
              <w:left w:val="nil"/>
              <w:bottom w:val="single" w:sz="4" w:space="0" w:color="auto"/>
              <w:right w:val="single" w:sz="4" w:space="0" w:color="auto"/>
            </w:tcBorders>
            <w:shd w:val="clear" w:color="auto" w:fill="auto"/>
            <w:noWrap/>
            <w:vAlign w:val="bottom"/>
            <w:hideMark/>
          </w:tcPr>
          <w:p w14:paraId="239FD60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xml:space="preserve">Transacciones de débito de Banco A Banco exitosas Procesadas </w:t>
            </w:r>
          </w:p>
        </w:tc>
        <w:tc>
          <w:tcPr>
            <w:tcW w:w="993" w:type="dxa"/>
            <w:tcBorders>
              <w:top w:val="nil"/>
              <w:left w:val="nil"/>
              <w:bottom w:val="single" w:sz="4" w:space="0" w:color="auto"/>
              <w:right w:val="single" w:sz="4" w:space="0" w:color="auto"/>
            </w:tcBorders>
            <w:shd w:val="clear" w:color="auto" w:fill="auto"/>
            <w:noWrap/>
            <w:vAlign w:val="bottom"/>
            <w:hideMark/>
          </w:tcPr>
          <w:p w14:paraId="45E3792E"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2ACA5F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7468B14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6F66C15E" w14:textId="3789524A"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541530A7"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4BF85A19"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11A54C59"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3D043821"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A3A781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601E060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IACH010201</w:t>
            </w:r>
          </w:p>
        </w:tc>
        <w:tc>
          <w:tcPr>
            <w:tcW w:w="4536" w:type="dxa"/>
            <w:tcBorders>
              <w:top w:val="nil"/>
              <w:left w:val="nil"/>
              <w:bottom w:val="single" w:sz="4" w:space="0" w:color="auto"/>
              <w:right w:val="single" w:sz="4" w:space="0" w:color="auto"/>
            </w:tcBorders>
            <w:shd w:val="clear" w:color="auto" w:fill="auto"/>
            <w:noWrap/>
            <w:vAlign w:val="bottom"/>
            <w:hideMark/>
          </w:tcPr>
          <w:p w14:paraId="7ADB6961"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exitosas Procesadas - Transferencia entre Cuentas </w:t>
            </w:r>
          </w:p>
        </w:tc>
        <w:tc>
          <w:tcPr>
            <w:tcW w:w="993" w:type="dxa"/>
            <w:tcBorders>
              <w:top w:val="nil"/>
              <w:left w:val="nil"/>
              <w:bottom w:val="single" w:sz="4" w:space="0" w:color="auto"/>
              <w:right w:val="single" w:sz="4" w:space="0" w:color="auto"/>
            </w:tcBorders>
            <w:shd w:val="clear" w:color="auto" w:fill="auto"/>
            <w:noWrap/>
            <w:vAlign w:val="bottom"/>
            <w:hideMark/>
          </w:tcPr>
          <w:p w14:paraId="4E6698B6"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0FD5C4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22CADC2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5B6D7AE5" w14:textId="2915B10E"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12108726"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1F1D7C1F"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492F7765"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17DAD3EB"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5EA2D0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63CEDDC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IACH010202</w:t>
            </w:r>
          </w:p>
        </w:tc>
        <w:tc>
          <w:tcPr>
            <w:tcW w:w="4536" w:type="dxa"/>
            <w:tcBorders>
              <w:top w:val="nil"/>
              <w:left w:val="nil"/>
              <w:bottom w:val="single" w:sz="4" w:space="0" w:color="auto"/>
              <w:right w:val="single" w:sz="4" w:space="0" w:color="auto"/>
            </w:tcBorders>
            <w:shd w:val="clear" w:color="auto" w:fill="auto"/>
            <w:noWrap/>
            <w:vAlign w:val="bottom"/>
            <w:hideMark/>
          </w:tcPr>
          <w:p w14:paraId="121F12E2"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exitosas Procesadas - Pago de Préstamos  </w:t>
            </w:r>
          </w:p>
        </w:tc>
        <w:tc>
          <w:tcPr>
            <w:tcW w:w="993" w:type="dxa"/>
            <w:tcBorders>
              <w:top w:val="nil"/>
              <w:left w:val="nil"/>
              <w:bottom w:val="single" w:sz="4" w:space="0" w:color="auto"/>
              <w:right w:val="single" w:sz="4" w:space="0" w:color="auto"/>
            </w:tcBorders>
            <w:shd w:val="clear" w:color="auto" w:fill="auto"/>
            <w:noWrap/>
            <w:vAlign w:val="bottom"/>
            <w:hideMark/>
          </w:tcPr>
          <w:p w14:paraId="4D2417AE"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7CAD5529"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20A8F5C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0CE91B06" w14:textId="7AC98994"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65BE7F35"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5822FFC6"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51BB41DE"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7948986A"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10091E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4DEAE360"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IACH010203</w:t>
            </w:r>
          </w:p>
        </w:tc>
        <w:tc>
          <w:tcPr>
            <w:tcW w:w="4536" w:type="dxa"/>
            <w:tcBorders>
              <w:top w:val="nil"/>
              <w:left w:val="nil"/>
              <w:bottom w:val="single" w:sz="4" w:space="0" w:color="auto"/>
              <w:right w:val="single" w:sz="4" w:space="0" w:color="auto"/>
            </w:tcBorders>
            <w:shd w:val="clear" w:color="auto" w:fill="auto"/>
            <w:noWrap/>
            <w:vAlign w:val="bottom"/>
            <w:hideMark/>
          </w:tcPr>
          <w:p w14:paraId="4721AF25"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exitosas Procesadas - Pago de Tarjetas de Crédito   </w:t>
            </w:r>
          </w:p>
        </w:tc>
        <w:tc>
          <w:tcPr>
            <w:tcW w:w="993" w:type="dxa"/>
            <w:tcBorders>
              <w:top w:val="nil"/>
              <w:left w:val="nil"/>
              <w:bottom w:val="single" w:sz="4" w:space="0" w:color="auto"/>
              <w:right w:val="single" w:sz="4" w:space="0" w:color="auto"/>
            </w:tcBorders>
            <w:shd w:val="clear" w:color="auto" w:fill="auto"/>
            <w:noWrap/>
            <w:vAlign w:val="bottom"/>
            <w:hideMark/>
          </w:tcPr>
          <w:p w14:paraId="7248ED0A"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72BA8739"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78E299C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283356AB" w14:textId="18C3E8F2"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5490A813"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4C8CC575"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4F7FEA33"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0EEE10FB"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10C1E4E"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78F383A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IACH0103</w:t>
            </w:r>
          </w:p>
        </w:tc>
        <w:tc>
          <w:tcPr>
            <w:tcW w:w="4536" w:type="dxa"/>
            <w:tcBorders>
              <w:top w:val="nil"/>
              <w:left w:val="nil"/>
              <w:bottom w:val="single" w:sz="4" w:space="0" w:color="auto"/>
              <w:right w:val="single" w:sz="4" w:space="0" w:color="auto"/>
            </w:tcBorders>
            <w:shd w:val="clear" w:color="auto" w:fill="auto"/>
            <w:noWrap/>
            <w:vAlign w:val="bottom"/>
            <w:hideMark/>
          </w:tcPr>
          <w:p w14:paraId="310E9E79"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Devolución Procesadas - Totales</w:t>
            </w:r>
          </w:p>
        </w:tc>
        <w:tc>
          <w:tcPr>
            <w:tcW w:w="993" w:type="dxa"/>
            <w:tcBorders>
              <w:top w:val="nil"/>
              <w:left w:val="nil"/>
              <w:bottom w:val="single" w:sz="4" w:space="0" w:color="auto"/>
              <w:right w:val="single" w:sz="4" w:space="0" w:color="auto"/>
            </w:tcBorders>
            <w:shd w:val="clear" w:color="auto" w:fill="auto"/>
            <w:noWrap/>
            <w:vAlign w:val="bottom"/>
            <w:hideMark/>
          </w:tcPr>
          <w:p w14:paraId="18E244BA"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3B7352F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52427478"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5A7AF5E9" w14:textId="70F59F77"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3A38CF13"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306CE72B"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5CED193D"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600A8EFC"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0E1C2A"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5E5B4CD3"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IACH010301</w:t>
            </w:r>
          </w:p>
        </w:tc>
        <w:tc>
          <w:tcPr>
            <w:tcW w:w="4536" w:type="dxa"/>
            <w:tcBorders>
              <w:top w:val="nil"/>
              <w:left w:val="nil"/>
              <w:bottom w:val="single" w:sz="4" w:space="0" w:color="auto"/>
              <w:right w:val="single" w:sz="4" w:space="0" w:color="auto"/>
            </w:tcBorders>
            <w:shd w:val="clear" w:color="auto" w:fill="auto"/>
            <w:noWrap/>
            <w:vAlign w:val="bottom"/>
            <w:hideMark/>
          </w:tcPr>
          <w:p w14:paraId="6F9F251F"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devolución Procesadas - Transferencia entre Cuentas </w:t>
            </w:r>
          </w:p>
        </w:tc>
        <w:tc>
          <w:tcPr>
            <w:tcW w:w="993" w:type="dxa"/>
            <w:tcBorders>
              <w:top w:val="nil"/>
              <w:left w:val="nil"/>
              <w:bottom w:val="single" w:sz="4" w:space="0" w:color="auto"/>
              <w:right w:val="single" w:sz="4" w:space="0" w:color="auto"/>
            </w:tcBorders>
            <w:shd w:val="clear" w:color="auto" w:fill="auto"/>
            <w:noWrap/>
            <w:vAlign w:val="bottom"/>
            <w:hideMark/>
          </w:tcPr>
          <w:p w14:paraId="47601ABC"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CEE7D88"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74529F13"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20AD7F7C" w14:textId="30489637"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3B007AF5"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1C79EAB7"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0C2E1C91"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59D028D2"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01C4F1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2913BECA"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IACH010302</w:t>
            </w:r>
          </w:p>
        </w:tc>
        <w:tc>
          <w:tcPr>
            <w:tcW w:w="4536" w:type="dxa"/>
            <w:tcBorders>
              <w:top w:val="nil"/>
              <w:left w:val="nil"/>
              <w:bottom w:val="single" w:sz="4" w:space="0" w:color="auto"/>
              <w:right w:val="single" w:sz="4" w:space="0" w:color="auto"/>
            </w:tcBorders>
            <w:shd w:val="clear" w:color="auto" w:fill="auto"/>
            <w:noWrap/>
            <w:vAlign w:val="bottom"/>
            <w:hideMark/>
          </w:tcPr>
          <w:p w14:paraId="758B0826"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devolución Procesadas - Pago de Préstamos  </w:t>
            </w:r>
          </w:p>
        </w:tc>
        <w:tc>
          <w:tcPr>
            <w:tcW w:w="993" w:type="dxa"/>
            <w:tcBorders>
              <w:top w:val="nil"/>
              <w:left w:val="nil"/>
              <w:bottom w:val="single" w:sz="4" w:space="0" w:color="auto"/>
              <w:right w:val="single" w:sz="4" w:space="0" w:color="auto"/>
            </w:tcBorders>
            <w:shd w:val="clear" w:color="auto" w:fill="auto"/>
            <w:noWrap/>
            <w:vAlign w:val="bottom"/>
            <w:hideMark/>
          </w:tcPr>
          <w:p w14:paraId="71C47F8E"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1A5E5E3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3150AED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7F50E9B6" w14:textId="79F62DBF"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5E22E95F"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7C5FBDE5"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0004F8F9"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515AAA61"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1BADB41"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187A219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IACH010303</w:t>
            </w:r>
          </w:p>
        </w:tc>
        <w:tc>
          <w:tcPr>
            <w:tcW w:w="4536" w:type="dxa"/>
            <w:tcBorders>
              <w:top w:val="nil"/>
              <w:left w:val="nil"/>
              <w:bottom w:val="single" w:sz="4" w:space="0" w:color="auto"/>
              <w:right w:val="single" w:sz="4" w:space="0" w:color="auto"/>
            </w:tcBorders>
            <w:shd w:val="clear" w:color="auto" w:fill="auto"/>
            <w:noWrap/>
            <w:vAlign w:val="bottom"/>
            <w:hideMark/>
          </w:tcPr>
          <w:p w14:paraId="20672A39"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devolución Procesadas - Pago de Tarjetas de Crédito   </w:t>
            </w:r>
          </w:p>
        </w:tc>
        <w:tc>
          <w:tcPr>
            <w:tcW w:w="993" w:type="dxa"/>
            <w:tcBorders>
              <w:top w:val="nil"/>
              <w:left w:val="nil"/>
              <w:bottom w:val="single" w:sz="4" w:space="0" w:color="auto"/>
              <w:right w:val="single" w:sz="4" w:space="0" w:color="auto"/>
            </w:tcBorders>
            <w:shd w:val="clear" w:color="auto" w:fill="auto"/>
            <w:noWrap/>
            <w:vAlign w:val="bottom"/>
            <w:hideMark/>
          </w:tcPr>
          <w:p w14:paraId="30CB7F0F"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09D63EB1"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7B2FB06A"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6F8FC179" w14:textId="3AB7D21B"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78FE3F9B"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4CDB18DD"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0C55C45C"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6648B3FD"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E47247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2A4F42F9"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IACH0104</w:t>
            </w:r>
          </w:p>
        </w:tc>
        <w:tc>
          <w:tcPr>
            <w:tcW w:w="4536" w:type="dxa"/>
            <w:tcBorders>
              <w:top w:val="nil"/>
              <w:left w:val="nil"/>
              <w:bottom w:val="single" w:sz="4" w:space="0" w:color="auto"/>
              <w:right w:val="single" w:sz="4" w:space="0" w:color="auto"/>
            </w:tcBorders>
            <w:shd w:val="clear" w:color="auto" w:fill="auto"/>
            <w:noWrap/>
            <w:vAlign w:val="bottom"/>
            <w:hideMark/>
          </w:tcPr>
          <w:p w14:paraId="3DC91E7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xml:space="preserve">Transacciones de débito de Banco A Banco devolución Procesadas </w:t>
            </w:r>
          </w:p>
        </w:tc>
        <w:tc>
          <w:tcPr>
            <w:tcW w:w="993" w:type="dxa"/>
            <w:tcBorders>
              <w:top w:val="nil"/>
              <w:left w:val="nil"/>
              <w:bottom w:val="single" w:sz="4" w:space="0" w:color="auto"/>
              <w:right w:val="single" w:sz="4" w:space="0" w:color="auto"/>
            </w:tcBorders>
            <w:shd w:val="clear" w:color="auto" w:fill="auto"/>
            <w:noWrap/>
            <w:vAlign w:val="bottom"/>
            <w:hideMark/>
          </w:tcPr>
          <w:p w14:paraId="67A2135E"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FCDE513"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28D9E14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49A3E5F6" w14:textId="6D352C8C"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2FB9FCAA"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0D1EC7A0"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70DCEBA3"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4F45FA4F"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E2DE0C8"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1115136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IACH010401</w:t>
            </w:r>
          </w:p>
        </w:tc>
        <w:tc>
          <w:tcPr>
            <w:tcW w:w="4536" w:type="dxa"/>
            <w:tcBorders>
              <w:top w:val="nil"/>
              <w:left w:val="nil"/>
              <w:bottom w:val="single" w:sz="4" w:space="0" w:color="auto"/>
              <w:right w:val="single" w:sz="4" w:space="0" w:color="auto"/>
            </w:tcBorders>
            <w:shd w:val="clear" w:color="auto" w:fill="auto"/>
            <w:noWrap/>
            <w:vAlign w:val="bottom"/>
            <w:hideMark/>
          </w:tcPr>
          <w:p w14:paraId="7096197A"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devolución Procesadas - Transferencia entre Cuentas </w:t>
            </w:r>
          </w:p>
        </w:tc>
        <w:tc>
          <w:tcPr>
            <w:tcW w:w="993" w:type="dxa"/>
            <w:tcBorders>
              <w:top w:val="nil"/>
              <w:left w:val="nil"/>
              <w:bottom w:val="single" w:sz="4" w:space="0" w:color="auto"/>
              <w:right w:val="single" w:sz="4" w:space="0" w:color="auto"/>
            </w:tcBorders>
            <w:shd w:val="clear" w:color="auto" w:fill="auto"/>
            <w:noWrap/>
            <w:vAlign w:val="bottom"/>
            <w:hideMark/>
          </w:tcPr>
          <w:p w14:paraId="495C4CF7"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75016C1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529C3EF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4F295656" w14:textId="5515FBDF"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7FE206B1"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1D27B242"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16EE4E7E"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42D18C3E"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AA08DE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0C71A62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IACH010402</w:t>
            </w:r>
          </w:p>
        </w:tc>
        <w:tc>
          <w:tcPr>
            <w:tcW w:w="4536" w:type="dxa"/>
            <w:tcBorders>
              <w:top w:val="nil"/>
              <w:left w:val="nil"/>
              <w:bottom w:val="single" w:sz="4" w:space="0" w:color="auto"/>
              <w:right w:val="single" w:sz="4" w:space="0" w:color="auto"/>
            </w:tcBorders>
            <w:shd w:val="clear" w:color="auto" w:fill="auto"/>
            <w:noWrap/>
            <w:vAlign w:val="bottom"/>
            <w:hideMark/>
          </w:tcPr>
          <w:p w14:paraId="7EFFCC9A"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devolución Procesadas - Pago de Préstamos  </w:t>
            </w:r>
          </w:p>
        </w:tc>
        <w:tc>
          <w:tcPr>
            <w:tcW w:w="993" w:type="dxa"/>
            <w:tcBorders>
              <w:top w:val="nil"/>
              <w:left w:val="nil"/>
              <w:bottom w:val="single" w:sz="4" w:space="0" w:color="auto"/>
              <w:right w:val="single" w:sz="4" w:space="0" w:color="auto"/>
            </w:tcBorders>
            <w:shd w:val="clear" w:color="auto" w:fill="auto"/>
            <w:noWrap/>
            <w:vAlign w:val="bottom"/>
            <w:hideMark/>
          </w:tcPr>
          <w:p w14:paraId="3659371E"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17A4477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1455E08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3D93FF33" w14:textId="26186A35"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71B22509"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5A43BE7B"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73EF6A65"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285113AD"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FE018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5A8EBF63"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IACH010403</w:t>
            </w:r>
          </w:p>
        </w:tc>
        <w:tc>
          <w:tcPr>
            <w:tcW w:w="4536" w:type="dxa"/>
            <w:tcBorders>
              <w:top w:val="nil"/>
              <w:left w:val="nil"/>
              <w:bottom w:val="single" w:sz="4" w:space="0" w:color="auto"/>
              <w:right w:val="single" w:sz="4" w:space="0" w:color="auto"/>
            </w:tcBorders>
            <w:shd w:val="clear" w:color="auto" w:fill="auto"/>
            <w:noWrap/>
            <w:vAlign w:val="bottom"/>
            <w:hideMark/>
          </w:tcPr>
          <w:p w14:paraId="31511D4C"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devolución Procesadas - Pago de Tarjetas de Crédito   </w:t>
            </w:r>
          </w:p>
        </w:tc>
        <w:tc>
          <w:tcPr>
            <w:tcW w:w="993" w:type="dxa"/>
            <w:tcBorders>
              <w:top w:val="nil"/>
              <w:left w:val="nil"/>
              <w:bottom w:val="single" w:sz="4" w:space="0" w:color="auto"/>
              <w:right w:val="single" w:sz="4" w:space="0" w:color="auto"/>
            </w:tcBorders>
            <w:shd w:val="clear" w:color="auto" w:fill="auto"/>
            <w:noWrap/>
            <w:vAlign w:val="bottom"/>
            <w:hideMark/>
          </w:tcPr>
          <w:p w14:paraId="0FDDA868"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5924F4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18F96603"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32CB528A" w14:textId="08E074ED"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noWrap/>
            <w:vAlign w:val="bottom"/>
            <w:hideMark/>
          </w:tcPr>
          <w:p w14:paraId="3D2A3C9E"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Unidades</w:t>
            </w:r>
          </w:p>
        </w:tc>
        <w:tc>
          <w:tcPr>
            <w:tcW w:w="547" w:type="dxa"/>
            <w:tcBorders>
              <w:top w:val="nil"/>
              <w:left w:val="nil"/>
              <w:bottom w:val="single" w:sz="4" w:space="0" w:color="auto"/>
              <w:right w:val="single" w:sz="4" w:space="0" w:color="auto"/>
            </w:tcBorders>
            <w:shd w:val="clear" w:color="auto" w:fill="auto"/>
            <w:noWrap/>
            <w:vAlign w:val="bottom"/>
            <w:hideMark/>
          </w:tcPr>
          <w:p w14:paraId="186453FD"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5BF6DB8A"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7F851661"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96CA5D2"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lastRenderedPageBreak/>
              <w:t>IACH01</w:t>
            </w:r>
          </w:p>
        </w:tc>
        <w:tc>
          <w:tcPr>
            <w:tcW w:w="1141" w:type="dxa"/>
            <w:tcBorders>
              <w:top w:val="nil"/>
              <w:left w:val="nil"/>
              <w:bottom w:val="single" w:sz="4" w:space="0" w:color="auto"/>
              <w:right w:val="single" w:sz="4" w:space="0" w:color="auto"/>
            </w:tcBorders>
            <w:shd w:val="clear" w:color="auto" w:fill="auto"/>
            <w:noWrap/>
            <w:vAlign w:val="bottom"/>
            <w:hideMark/>
          </w:tcPr>
          <w:p w14:paraId="68223830"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IACH0101</w:t>
            </w:r>
          </w:p>
        </w:tc>
        <w:tc>
          <w:tcPr>
            <w:tcW w:w="4536" w:type="dxa"/>
            <w:tcBorders>
              <w:top w:val="nil"/>
              <w:left w:val="nil"/>
              <w:bottom w:val="single" w:sz="4" w:space="0" w:color="auto"/>
              <w:right w:val="single" w:sz="4" w:space="0" w:color="auto"/>
            </w:tcBorders>
            <w:shd w:val="clear" w:color="auto" w:fill="auto"/>
            <w:noWrap/>
            <w:vAlign w:val="bottom"/>
            <w:hideMark/>
          </w:tcPr>
          <w:p w14:paraId="03D26D8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exitosas Procesadas - Totales</w:t>
            </w:r>
          </w:p>
        </w:tc>
        <w:tc>
          <w:tcPr>
            <w:tcW w:w="993" w:type="dxa"/>
            <w:tcBorders>
              <w:top w:val="nil"/>
              <w:left w:val="nil"/>
              <w:bottom w:val="single" w:sz="4" w:space="0" w:color="auto"/>
              <w:right w:val="single" w:sz="4" w:space="0" w:color="auto"/>
            </w:tcBorders>
            <w:shd w:val="clear" w:color="auto" w:fill="auto"/>
            <w:noWrap/>
            <w:vAlign w:val="bottom"/>
            <w:hideMark/>
          </w:tcPr>
          <w:p w14:paraId="3AC13ABF"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21F795A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32348FC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257C2E38" w14:textId="5E707F68"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2805CFE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02063F58"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44B8C5B2"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1A982E7B"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FB87A7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533F823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IACH010101</w:t>
            </w:r>
          </w:p>
        </w:tc>
        <w:tc>
          <w:tcPr>
            <w:tcW w:w="4536" w:type="dxa"/>
            <w:tcBorders>
              <w:top w:val="nil"/>
              <w:left w:val="nil"/>
              <w:bottom w:val="single" w:sz="4" w:space="0" w:color="auto"/>
              <w:right w:val="single" w:sz="4" w:space="0" w:color="auto"/>
            </w:tcBorders>
            <w:shd w:val="clear" w:color="auto" w:fill="auto"/>
            <w:noWrap/>
            <w:vAlign w:val="bottom"/>
            <w:hideMark/>
          </w:tcPr>
          <w:p w14:paraId="46748241"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exitosas Procesadas - Transferencia entre Cuentas </w:t>
            </w:r>
          </w:p>
        </w:tc>
        <w:tc>
          <w:tcPr>
            <w:tcW w:w="993" w:type="dxa"/>
            <w:tcBorders>
              <w:top w:val="nil"/>
              <w:left w:val="nil"/>
              <w:bottom w:val="single" w:sz="4" w:space="0" w:color="auto"/>
              <w:right w:val="single" w:sz="4" w:space="0" w:color="auto"/>
            </w:tcBorders>
            <w:shd w:val="clear" w:color="auto" w:fill="auto"/>
            <w:noWrap/>
            <w:vAlign w:val="bottom"/>
            <w:hideMark/>
          </w:tcPr>
          <w:p w14:paraId="7EB5C982"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1F006E8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6E9CCC8A"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105FBD60" w14:textId="2695DB0F"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43F0CD70"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0806190F"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6CFBFFFB"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5AE54CA1"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B3BE68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240855B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IACH010102</w:t>
            </w:r>
          </w:p>
        </w:tc>
        <w:tc>
          <w:tcPr>
            <w:tcW w:w="4536" w:type="dxa"/>
            <w:tcBorders>
              <w:top w:val="nil"/>
              <w:left w:val="nil"/>
              <w:bottom w:val="single" w:sz="4" w:space="0" w:color="auto"/>
              <w:right w:val="single" w:sz="4" w:space="0" w:color="auto"/>
            </w:tcBorders>
            <w:shd w:val="clear" w:color="auto" w:fill="auto"/>
            <w:noWrap/>
            <w:vAlign w:val="bottom"/>
            <w:hideMark/>
          </w:tcPr>
          <w:p w14:paraId="6ECDF512"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exitosas Procesadas - Pago de Préstamos  </w:t>
            </w:r>
          </w:p>
        </w:tc>
        <w:tc>
          <w:tcPr>
            <w:tcW w:w="993" w:type="dxa"/>
            <w:tcBorders>
              <w:top w:val="nil"/>
              <w:left w:val="nil"/>
              <w:bottom w:val="single" w:sz="4" w:space="0" w:color="auto"/>
              <w:right w:val="single" w:sz="4" w:space="0" w:color="auto"/>
            </w:tcBorders>
            <w:shd w:val="clear" w:color="auto" w:fill="auto"/>
            <w:noWrap/>
            <w:vAlign w:val="bottom"/>
            <w:hideMark/>
          </w:tcPr>
          <w:p w14:paraId="6E3FA354"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1A69CE0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68115D12"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7D2C71C6" w14:textId="7DA832D3"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2D15AAE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3349F7AC"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37AF4B37"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0554B2EA"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9B9998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504480A0"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IACH010103</w:t>
            </w:r>
          </w:p>
        </w:tc>
        <w:tc>
          <w:tcPr>
            <w:tcW w:w="4536" w:type="dxa"/>
            <w:tcBorders>
              <w:top w:val="nil"/>
              <w:left w:val="nil"/>
              <w:bottom w:val="single" w:sz="4" w:space="0" w:color="auto"/>
              <w:right w:val="single" w:sz="4" w:space="0" w:color="auto"/>
            </w:tcBorders>
            <w:shd w:val="clear" w:color="auto" w:fill="auto"/>
            <w:noWrap/>
            <w:vAlign w:val="bottom"/>
            <w:hideMark/>
          </w:tcPr>
          <w:p w14:paraId="6F07621F"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exitosas Procesadas - Pago de Tarjetas de Crédito   </w:t>
            </w:r>
          </w:p>
        </w:tc>
        <w:tc>
          <w:tcPr>
            <w:tcW w:w="993" w:type="dxa"/>
            <w:tcBorders>
              <w:top w:val="nil"/>
              <w:left w:val="nil"/>
              <w:bottom w:val="single" w:sz="4" w:space="0" w:color="auto"/>
              <w:right w:val="single" w:sz="4" w:space="0" w:color="auto"/>
            </w:tcBorders>
            <w:shd w:val="clear" w:color="auto" w:fill="auto"/>
            <w:noWrap/>
            <w:vAlign w:val="bottom"/>
            <w:hideMark/>
          </w:tcPr>
          <w:p w14:paraId="094C43F7"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DD80238"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72D9ED9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2D7DA6FC" w14:textId="3AAE4F50"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487BCA4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500B7FCC"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6432A0EE"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33596D41"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D60766E"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18AC0F03"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IACH0102</w:t>
            </w:r>
          </w:p>
        </w:tc>
        <w:tc>
          <w:tcPr>
            <w:tcW w:w="4536" w:type="dxa"/>
            <w:tcBorders>
              <w:top w:val="nil"/>
              <w:left w:val="nil"/>
              <w:bottom w:val="single" w:sz="4" w:space="0" w:color="auto"/>
              <w:right w:val="single" w:sz="4" w:space="0" w:color="auto"/>
            </w:tcBorders>
            <w:shd w:val="clear" w:color="auto" w:fill="auto"/>
            <w:noWrap/>
            <w:vAlign w:val="bottom"/>
            <w:hideMark/>
          </w:tcPr>
          <w:p w14:paraId="1BC8B0A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xml:space="preserve">Transacciones de débito de Banco A Banco exitosas Procesadas </w:t>
            </w:r>
          </w:p>
        </w:tc>
        <w:tc>
          <w:tcPr>
            <w:tcW w:w="993" w:type="dxa"/>
            <w:tcBorders>
              <w:top w:val="nil"/>
              <w:left w:val="nil"/>
              <w:bottom w:val="single" w:sz="4" w:space="0" w:color="auto"/>
              <w:right w:val="single" w:sz="4" w:space="0" w:color="auto"/>
            </w:tcBorders>
            <w:shd w:val="clear" w:color="auto" w:fill="auto"/>
            <w:noWrap/>
            <w:vAlign w:val="bottom"/>
            <w:hideMark/>
          </w:tcPr>
          <w:p w14:paraId="7D2D7983"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49B930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6F6501F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1109029A" w14:textId="56EBD74E"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21B58552"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4BC8572E"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5FC568FC"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38A354C9"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8C12B10"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759DAD1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IACH010201</w:t>
            </w:r>
          </w:p>
        </w:tc>
        <w:tc>
          <w:tcPr>
            <w:tcW w:w="4536" w:type="dxa"/>
            <w:tcBorders>
              <w:top w:val="nil"/>
              <w:left w:val="nil"/>
              <w:bottom w:val="single" w:sz="4" w:space="0" w:color="auto"/>
              <w:right w:val="single" w:sz="4" w:space="0" w:color="auto"/>
            </w:tcBorders>
            <w:shd w:val="clear" w:color="auto" w:fill="auto"/>
            <w:noWrap/>
            <w:vAlign w:val="bottom"/>
            <w:hideMark/>
          </w:tcPr>
          <w:p w14:paraId="3D0773D3"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exitosas Procesadas - Transferencia entre Cuentas </w:t>
            </w:r>
          </w:p>
        </w:tc>
        <w:tc>
          <w:tcPr>
            <w:tcW w:w="993" w:type="dxa"/>
            <w:tcBorders>
              <w:top w:val="nil"/>
              <w:left w:val="nil"/>
              <w:bottom w:val="single" w:sz="4" w:space="0" w:color="auto"/>
              <w:right w:val="single" w:sz="4" w:space="0" w:color="auto"/>
            </w:tcBorders>
            <w:shd w:val="clear" w:color="auto" w:fill="auto"/>
            <w:noWrap/>
            <w:vAlign w:val="bottom"/>
            <w:hideMark/>
          </w:tcPr>
          <w:p w14:paraId="61F33F57"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BD1D6B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4C26990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7FC948A7" w14:textId="5EC7D0DA"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67F527D3"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4305BEEA"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4E79FB1D"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34F18EB9"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CF8874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156A639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IACH010202</w:t>
            </w:r>
          </w:p>
        </w:tc>
        <w:tc>
          <w:tcPr>
            <w:tcW w:w="4536" w:type="dxa"/>
            <w:tcBorders>
              <w:top w:val="nil"/>
              <w:left w:val="nil"/>
              <w:bottom w:val="single" w:sz="4" w:space="0" w:color="auto"/>
              <w:right w:val="single" w:sz="4" w:space="0" w:color="auto"/>
            </w:tcBorders>
            <w:shd w:val="clear" w:color="auto" w:fill="auto"/>
            <w:noWrap/>
            <w:vAlign w:val="bottom"/>
            <w:hideMark/>
          </w:tcPr>
          <w:p w14:paraId="2D7C807D"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exitosas Procesadas - Pago de Préstamos  </w:t>
            </w:r>
          </w:p>
        </w:tc>
        <w:tc>
          <w:tcPr>
            <w:tcW w:w="993" w:type="dxa"/>
            <w:tcBorders>
              <w:top w:val="nil"/>
              <w:left w:val="nil"/>
              <w:bottom w:val="single" w:sz="4" w:space="0" w:color="auto"/>
              <w:right w:val="single" w:sz="4" w:space="0" w:color="auto"/>
            </w:tcBorders>
            <w:shd w:val="clear" w:color="auto" w:fill="auto"/>
            <w:noWrap/>
            <w:vAlign w:val="bottom"/>
            <w:hideMark/>
          </w:tcPr>
          <w:p w14:paraId="1C59F7F4"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28A1C7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4773C0E0"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3EBB2692" w14:textId="5F00C6D3"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2CC376A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61AC70D6"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2F719F1B"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5A6F5D98"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1FD26B9"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57C3670A"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IACH010203</w:t>
            </w:r>
          </w:p>
        </w:tc>
        <w:tc>
          <w:tcPr>
            <w:tcW w:w="4536" w:type="dxa"/>
            <w:tcBorders>
              <w:top w:val="nil"/>
              <w:left w:val="nil"/>
              <w:bottom w:val="single" w:sz="4" w:space="0" w:color="auto"/>
              <w:right w:val="single" w:sz="4" w:space="0" w:color="auto"/>
            </w:tcBorders>
            <w:shd w:val="clear" w:color="auto" w:fill="auto"/>
            <w:noWrap/>
            <w:vAlign w:val="bottom"/>
            <w:hideMark/>
          </w:tcPr>
          <w:p w14:paraId="7E54D0AF"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exitosas Procesadas - Pago de Tarjetas de Crédito   </w:t>
            </w:r>
          </w:p>
        </w:tc>
        <w:tc>
          <w:tcPr>
            <w:tcW w:w="993" w:type="dxa"/>
            <w:tcBorders>
              <w:top w:val="nil"/>
              <w:left w:val="nil"/>
              <w:bottom w:val="single" w:sz="4" w:space="0" w:color="auto"/>
              <w:right w:val="single" w:sz="4" w:space="0" w:color="auto"/>
            </w:tcBorders>
            <w:shd w:val="clear" w:color="auto" w:fill="auto"/>
            <w:noWrap/>
            <w:vAlign w:val="bottom"/>
            <w:hideMark/>
          </w:tcPr>
          <w:p w14:paraId="16D6B28D"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58C9121"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3CA88AE3"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28E4EF86" w14:textId="78C996F7"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71C59EF9"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4570B89C"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1066FFC8"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2833534C"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D66640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5C199D7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IACH0103</w:t>
            </w:r>
          </w:p>
        </w:tc>
        <w:tc>
          <w:tcPr>
            <w:tcW w:w="4536" w:type="dxa"/>
            <w:tcBorders>
              <w:top w:val="nil"/>
              <w:left w:val="nil"/>
              <w:bottom w:val="single" w:sz="4" w:space="0" w:color="auto"/>
              <w:right w:val="single" w:sz="4" w:space="0" w:color="auto"/>
            </w:tcBorders>
            <w:shd w:val="clear" w:color="auto" w:fill="auto"/>
            <w:noWrap/>
            <w:vAlign w:val="bottom"/>
            <w:hideMark/>
          </w:tcPr>
          <w:p w14:paraId="5DBACE8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Devolución Procesadas - Totales</w:t>
            </w:r>
          </w:p>
        </w:tc>
        <w:tc>
          <w:tcPr>
            <w:tcW w:w="993" w:type="dxa"/>
            <w:tcBorders>
              <w:top w:val="nil"/>
              <w:left w:val="nil"/>
              <w:bottom w:val="single" w:sz="4" w:space="0" w:color="auto"/>
              <w:right w:val="single" w:sz="4" w:space="0" w:color="auto"/>
            </w:tcBorders>
            <w:shd w:val="clear" w:color="auto" w:fill="auto"/>
            <w:noWrap/>
            <w:vAlign w:val="bottom"/>
            <w:hideMark/>
          </w:tcPr>
          <w:p w14:paraId="6292B569"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3146743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76E4E0C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45903618" w14:textId="7E790CA2"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4877FDA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3E4BB036"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78B3E3B3"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3E30FB6A"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40F5B7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6C3470F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IACH010301</w:t>
            </w:r>
          </w:p>
        </w:tc>
        <w:tc>
          <w:tcPr>
            <w:tcW w:w="4536" w:type="dxa"/>
            <w:tcBorders>
              <w:top w:val="nil"/>
              <w:left w:val="nil"/>
              <w:bottom w:val="single" w:sz="4" w:space="0" w:color="auto"/>
              <w:right w:val="single" w:sz="4" w:space="0" w:color="auto"/>
            </w:tcBorders>
            <w:shd w:val="clear" w:color="auto" w:fill="auto"/>
            <w:noWrap/>
            <w:vAlign w:val="bottom"/>
            <w:hideMark/>
          </w:tcPr>
          <w:p w14:paraId="32DEAF4A"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devolución Procesadas - Transferencia entre Cuentas </w:t>
            </w:r>
          </w:p>
        </w:tc>
        <w:tc>
          <w:tcPr>
            <w:tcW w:w="993" w:type="dxa"/>
            <w:tcBorders>
              <w:top w:val="nil"/>
              <w:left w:val="nil"/>
              <w:bottom w:val="single" w:sz="4" w:space="0" w:color="auto"/>
              <w:right w:val="single" w:sz="4" w:space="0" w:color="auto"/>
            </w:tcBorders>
            <w:shd w:val="clear" w:color="auto" w:fill="auto"/>
            <w:noWrap/>
            <w:vAlign w:val="bottom"/>
            <w:hideMark/>
          </w:tcPr>
          <w:p w14:paraId="23F77197"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66CD812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74E1749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08428526" w14:textId="1C835F02"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7AFAB09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7E5543A7"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281163DE"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700D2DE1"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829DB1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78C6C310"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IACH010302</w:t>
            </w:r>
          </w:p>
        </w:tc>
        <w:tc>
          <w:tcPr>
            <w:tcW w:w="4536" w:type="dxa"/>
            <w:tcBorders>
              <w:top w:val="nil"/>
              <w:left w:val="nil"/>
              <w:bottom w:val="single" w:sz="4" w:space="0" w:color="auto"/>
              <w:right w:val="single" w:sz="4" w:space="0" w:color="auto"/>
            </w:tcBorders>
            <w:shd w:val="clear" w:color="auto" w:fill="auto"/>
            <w:noWrap/>
            <w:vAlign w:val="bottom"/>
            <w:hideMark/>
          </w:tcPr>
          <w:p w14:paraId="7C36488D"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devolución Procesadas - Pago de Préstamos  </w:t>
            </w:r>
          </w:p>
        </w:tc>
        <w:tc>
          <w:tcPr>
            <w:tcW w:w="993" w:type="dxa"/>
            <w:tcBorders>
              <w:top w:val="nil"/>
              <w:left w:val="nil"/>
              <w:bottom w:val="single" w:sz="4" w:space="0" w:color="auto"/>
              <w:right w:val="single" w:sz="4" w:space="0" w:color="auto"/>
            </w:tcBorders>
            <w:shd w:val="clear" w:color="auto" w:fill="auto"/>
            <w:noWrap/>
            <w:vAlign w:val="bottom"/>
            <w:hideMark/>
          </w:tcPr>
          <w:p w14:paraId="498A4049"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7D0FC1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076515A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4BFD03E2" w14:textId="2115B109"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448AC8D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1B48EFB3"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582073F4"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20A9C4DA"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4A61390"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32495AD9"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IACH010303</w:t>
            </w:r>
          </w:p>
        </w:tc>
        <w:tc>
          <w:tcPr>
            <w:tcW w:w="4536" w:type="dxa"/>
            <w:tcBorders>
              <w:top w:val="nil"/>
              <w:left w:val="nil"/>
              <w:bottom w:val="single" w:sz="4" w:space="0" w:color="auto"/>
              <w:right w:val="single" w:sz="4" w:space="0" w:color="auto"/>
            </w:tcBorders>
            <w:shd w:val="clear" w:color="auto" w:fill="auto"/>
            <w:noWrap/>
            <w:vAlign w:val="bottom"/>
            <w:hideMark/>
          </w:tcPr>
          <w:p w14:paraId="432F0103"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crédito de Banco A Banco devolución Procesadas - Pago de Tarjetas de Crédito   </w:t>
            </w:r>
          </w:p>
        </w:tc>
        <w:tc>
          <w:tcPr>
            <w:tcW w:w="993" w:type="dxa"/>
            <w:tcBorders>
              <w:top w:val="nil"/>
              <w:left w:val="nil"/>
              <w:bottom w:val="single" w:sz="4" w:space="0" w:color="auto"/>
              <w:right w:val="single" w:sz="4" w:space="0" w:color="auto"/>
            </w:tcBorders>
            <w:shd w:val="clear" w:color="auto" w:fill="auto"/>
            <w:noWrap/>
            <w:vAlign w:val="bottom"/>
            <w:hideMark/>
          </w:tcPr>
          <w:p w14:paraId="7D46A32F"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19EF2CC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0795749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0BA64B01" w14:textId="1386F1A1"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059814C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366288C3"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7D257295"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0E2FD655"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BF1A973"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70FE7AD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IACH0104</w:t>
            </w:r>
          </w:p>
        </w:tc>
        <w:tc>
          <w:tcPr>
            <w:tcW w:w="4536" w:type="dxa"/>
            <w:tcBorders>
              <w:top w:val="nil"/>
              <w:left w:val="nil"/>
              <w:bottom w:val="single" w:sz="4" w:space="0" w:color="auto"/>
              <w:right w:val="single" w:sz="4" w:space="0" w:color="auto"/>
            </w:tcBorders>
            <w:shd w:val="clear" w:color="auto" w:fill="auto"/>
            <w:noWrap/>
            <w:vAlign w:val="bottom"/>
            <w:hideMark/>
          </w:tcPr>
          <w:p w14:paraId="6DBB70AE"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 xml:space="preserve">Transacciones de débito de Banco A Banco devolución Procesadas </w:t>
            </w:r>
          </w:p>
        </w:tc>
        <w:tc>
          <w:tcPr>
            <w:tcW w:w="993" w:type="dxa"/>
            <w:tcBorders>
              <w:top w:val="nil"/>
              <w:left w:val="nil"/>
              <w:bottom w:val="single" w:sz="4" w:space="0" w:color="auto"/>
              <w:right w:val="single" w:sz="4" w:space="0" w:color="auto"/>
            </w:tcBorders>
            <w:shd w:val="clear" w:color="auto" w:fill="auto"/>
            <w:noWrap/>
            <w:vAlign w:val="bottom"/>
            <w:hideMark/>
          </w:tcPr>
          <w:p w14:paraId="4ADEB6AD"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D12E13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3857CB8F"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1B290418" w14:textId="32DBB45E"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0F8EC9B7"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73DD1F69"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050AE640"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48A5EA3C"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C3E2D61"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585FCC69"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IACH010401</w:t>
            </w:r>
          </w:p>
        </w:tc>
        <w:tc>
          <w:tcPr>
            <w:tcW w:w="4536" w:type="dxa"/>
            <w:tcBorders>
              <w:top w:val="nil"/>
              <w:left w:val="nil"/>
              <w:bottom w:val="single" w:sz="4" w:space="0" w:color="auto"/>
              <w:right w:val="single" w:sz="4" w:space="0" w:color="auto"/>
            </w:tcBorders>
            <w:shd w:val="clear" w:color="auto" w:fill="auto"/>
            <w:noWrap/>
            <w:vAlign w:val="bottom"/>
            <w:hideMark/>
          </w:tcPr>
          <w:p w14:paraId="6E31C0BE"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devolución Procesadas - Transferencia entre Cuentas </w:t>
            </w:r>
          </w:p>
        </w:tc>
        <w:tc>
          <w:tcPr>
            <w:tcW w:w="993" w:type="dxa"/>
            <w:tcBorders>
              <w:top w:val="nil"/>
              <w:left w:val="nil"/>
              <w:bottom w:val="single" w:sz="4" w:space="0" w:color="auto"/>
              <w:right w:val="single" w:sz="4" w:space="0" w:color="auto"/>
            </w:tcBorders>
            <w:shd w:val="clear" w:color="auto" w:fill="auto"/>
            <w:noWrap/>
            <w:vAlign w:val="bottom"/>
            <w:hideMark/>
          </w:tcPr>
          <w:p w14:paraId="05BC28BF"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1E73D445"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5CA32D5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7B0F2703" w14:textId="62979A0B"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0F58981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54CEDFA7"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1F66DFD6"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28A9217C"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017E34E"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4F77E334"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IACH010402</w:t>
            </w:r>
          </w:p>
        </w:tc>
        <w:tc>
          <w:tcPr>
            <w:tcW w:w="4536" w:type="dxa"/>
            <w:tcBorders>
              <w:top w:val="nil"/>
              <w:left w:val="nil"/>
              <w:bottom w:val="single" w:sz="4" w:space="0" w:color="auto"/>
              <w:right w:val="single" w:sz="4" w:space="0" w:color="auto"/>
            </w:tcBorders>
            <w:shd w:val="clear" w:color="auto" w:fill="auto"/>
            <w:noWrap/>
            <w:vAlign w:val="bottom"/>
            <w:hideMark/>
          </w:tcPr>
          <w:p w14:paraId="455420C0"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devolución Procesadas - Pago de Préstamos  </w:t>
            </w:r>
          </w:p>
        </w:tc>
        <w:tc>
          <w:tcPr>
            <w:tcW w:w="993" w:type="dxa"/>
            <w:tcBorders>
              <w:top w:val="nil"/>
              <w:left w:val="nil"/>
              <w:bottom w:val="single" w:sz="4" w:space="0" w:color="auto"/>
              <w:right w:val="single" w:sz="4" w:space="0" w:color="auto"/>
            </w:tcBorders>
            <w:shd w:val="clear" w:color="auto" w:fill="auto"/>
            <w:noWrap/>
            <w:vAlign w:val="bottom"/>
            <w:hideMark/>
          </w:tcPr>
          <w:p w14:paraId="47793DF1"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114A1860"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6295DBD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2A1F8D17" w14:textId="572F34EC"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177477D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6A26F7DB"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73FF6A97"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r w:rsidR="008C69A9" w:rsidRPr="009F106A" w14:paraId="0CE123C7" w14:textId="77777777" w:rsidTr="009C40EC">
        <w:trPr>
          <w:cantSplit/>
          <w:jc w:val="center"/>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766AFC"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w:t>
            </w:r>
          </w:p>
        </w:tc>
        <w:tc>
          <w:tcPr>
            <w:tcW w:w="1141" w:type="dxa"/>
            <w:tcBorders>
              <w:top w:val="nil"/>
              <w:left w:val="nil"/>
              <w:bottom w:val="single" w:sz="4" w:space="0" w:color="auto"/>
              <w:right w:val="single" w:sz="4" w:space="0" w:color="auto"/>
            </w:tcBorders>
            <w:shd w:val="clear" w:color="auto" w:fill="auto"/>
            <w:noWrap/>
            <w:vAlign w:val="bottom"/>
            <w:hideMark/>
          </w:tcPr>
          <w:p w14:paraId="08F336B1"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IACH010403</w:t>
            </w:r>
          </w:p>
        </w:tc>
        <w:tc>
          <w:tcPr>
            <w:tcW w:w="4536" w:type="dxa"/>
            <w:tcBorders>
              <w:top w:val="nil"/>
              <w:left w:val="nil"/>
              <w:bottom w:val="single" w:sz="4" w:space="0" w:color="auto"/>
              <w:right w:val="single" w:sz="4" w:space="0" w:color="auto"/>
            </w:tcBorders>
            <w:shd w:val="clear" w:color="auto" w:fill="auto"/>
            <w:noWrap/>
            <w:vAlign w:val="bottom"/>
            <w:hideMark/>
          </w:tcPr>
          <w:p w14:paraId="7585E290" w14:textId="77777777" w:rsidR="00001F68" w:rsidRPr="009F106A" w:rsidRDefault="00001F68" w:rsidP="00001F68">
            <w:pPr>
              <w:ind w:firstLineChars="100" w:firstLine="160"/>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Transacciones de débito de Banco A Banco devolución Procesadas - Pago de Tarjetas de Crédito   </w:t>
            </w:r>
          </w:p>
        </w:tc>
        <w:tc>
          <w:tcPr>
            <w:tcW w:w="993" w:type="dxa"/>
            <w:tcBorders>
              <w:top w:val="nil"/>
              <w:left w:val="nil"/>
              <w:bottom w:val="single" w:sz="4" w:space="0" w:color="auto"/>
              <w:right w:val="single" w:sz="4" w:space="0" w:color="auto"/>
            </w:tcBorders>
            <w:shd w:val="clear" w:color="auto" w:fill="auto"/>
            <w:noWrap/>
            <w:vAlign w:val="bottom"/>
            <w:hideMark/>
          </w:tcPr>
          <w:p w14:paraId="2C51AC58" w14:textId="77777777" w:rsidR="00001F68" w:rsidRPr="00AA3596" w:rsidRDefault="00001F68" w:rsidP="00001F6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44D7386"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BBBBBBBB</w:t>
            </w:r>
          </w:p>
        </w:tc>
        <w:tc>
          <w:tcPr>
            <w:tcW w:w="850" w:type="dxa"/>
            <w:tcBorders>
              <w:top w:val="nil"/>
              <w:left w:val="nil"/>
              <w:bottom w:val="single" w:sz="4" w:space="0" w:color="auto"/>
              <w:right w:val="single" w:sz="4" w:space="0" w:color="auto"/>
            </w:tcBorders>
            <w:shd w:val="clear" w:color="auto" w:fill="auto"/>
            <w:noWrap/>
            <w:vAlign w:val="bottom"/>
            <w:hideMark/>
          </w:tcPr>
          <w:p w14:paraId="3A55C76D"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ENERO</w:t>
            </w:r>
          </w:p>
        </w:tc>
        <w:tc>
          <w:tcPr>
            <w:tcW w:w="851" w:type="dxa"/>
            <w:tcBorders>
              <w:top w:val="nil"/>
              <w:left w:val="nil"/>
              <w:bottom w:val="single" w:sz="4" w:space="0" w:color="auto"/>
              <w:right w:val="single" w:sz="4" w:space="0" w:color="auto"/>
            </w:tcBorders>
            <w:shd w:val="clear" w:color="auto" w:fill="auto"/>
            <w:noWrap/>
            <w:vAlign w:val="bottom"/>
            <w:hideMark/>
          </w:tcPr>
          <w:p w14:paraId="07D08215" w14:textId="409781CB" w:rsidR="00001F68" w:rsidRPr="009F106A" w:rsidRDefault="00001F68" w:rsidP="00001F68">
            <w:pPr>
              <w:jc w:val="center"/>
              <w:rPr>
                <w:rFonts w:ascii="Museo Sans 300" w:hAnsi="Museo Sans 300" w:cs="Calibri"/>
                <w:color w:val="000000"/>
                <w:sz w:val="16"/>
                <w:szCs w:val="16"/>
                <w:lang w:eastAsia="es-SV"/>
              </w:rPr>
            </w:pPr>
            <w:r w:rsidRPr="00243939">
              <w:rPr>
                <w:rFonts w:ascii="Museo Sans 300" w:hAnsi="Museo Sans 300" w:cs="Calibri"/>
                <w:color w:val="000000"/>
                <w:sz w:val="16"/>
                <w:szCs w:val="16"/>
                <w:lang w:eastAsia="es-SV"/>
              </w:rPr>
              <w:t>2024</w:t>
            </w:r>
          </w:p>
        </w:tc>
        <w:tc>
          <w:tcPr>
            <w:tcW w:w="992" w:type="dxa"/>
            <w:tcBorders>
              <w:top w:val="nil"/>
              <w:left w:val="nil"/>
              <w:bottom w:val="single" w:sz="4" w:space="0" w:color="auto"/>
              <w:right w:val="single" w:sz="4" w:space="0" w:color="auto"/>
            </w:tcBorders>
            <w:shd w:val="clear" w:color="auto" w:fill="auto"/>
            <w:vAlign w:val="bottom"/>
            <w:hideMark/>
          </w:tcPr>
          <w:p w14:paraId="651B1F2B" w14:textId="77777777" w:rsidR="00001F68" w:rsidRPr="009F106A" w:rsidRDefault="00001F68" w:rsidP="00001F68">
            <w:pP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Importe en USD</w:t>
            </w:r>
          </w:p>
        </w:tc>
        <w:tc>
          <w:tcPr>
            <w:tcW w:w="547" w:type="dxa"/>
            <w:tcBorders>
              <w:top w:val="nil"/>
              <w:left w:val="nil"/>
              <w:bottom w:val="single" w:sz="4" w:space="0" w:color="auto"/>
              <w:right w:val="single" w:sz="4" w:space="0" w:color="auto"/>
            </w:tcBorders>
            <w:shd w:val="clear" w:color="auto" w:fill="auto"/>
            <w:vAlign w:val="bottom"/>
            <w:hideMark/>
          </w:tcPr>
          <w:p w14:paraId="5C878FA8" w14:textId="77777777" w:rsidR="00001F68" w:rsidRPr="009F106A" w:rsidRDefault="00001F68" w:rsidP="00001F68">
            <w:pPr>
              <w:jc w:val="center"/>
              <w:rPr>
                <w:rFonts w:ascii="Museo Sans 300" w:hAnsi="Museo Sans 300" w:cs="Calibri"/>
                <w:b/>
                <w:bCs/>
                <w:sz w:val="16"/>
                <w:szCs w:val="16"/>
                <w:lang w:eastAsia="es-SV"/>
              </w:rPr>
            </w:pPr>
            <w:r w:rsidRPr="009F106A">
              <w:rPr>
                <w:rFonts w:ascii="Museo Sans 300" w:hAnsi="Museo Sans 300" w:cs="Calibri"/>
                <w:b/>
                <w:bCs/>
                <w:sz w:val="16"/>
                <w:szCs w:val="16"/>
                <w:lang w:eastAsia="es-SV"/>
              </w:rPr>
              <w:t> </w:t>
            </w:r>
          </w:p>
        </w:tc>
        <w:tc>
          <w:tcPr>
            <w:tcW w:w="977" w:type="dxa"/>
            <w:tcBorders>
              <w:top w:val="nil"/>
              <w:left w:val="nil"/>
              <w:bottom w:val="single" w:sz="4" w:space="0" w:color="auto"/>
              <w:right w:val="single" w:sz="4" w:space="0" w:color="auto"/>
            </w:tcBorders>
            <w:shd w:val="clear" w:color="auto" w:fill="auto"/>
            <w:noWrap/>
            <w:vAlign w:val="bottom"/>
            <w:hideMark/>
          </w:tcPr>
          <w:p w14:paraId="579F1478" w14:textId="77777777" w:rsidR="00001F68" w:rsidRPr="009F106A" w:rsidRDefault="00001F68" w:rsidP="00001F68">
            <w:pPr>
              <w:jc w:val="center"/>
              <w:rPr>
                <w:rFonts w:ascii="Museo Sans 300" w:hAnsi="Museo Sans 300" w:cs="Calibri"/>
                <w:color w:val="000000"/>
                <w:sz w:val="16"/>
                <w:szCs w:val="16"/>
                <w:lang w:eastAsia="es-SV"/>
              </w:rPr>
            </w:pPr>
            <w:r w:rsidRPr="009F106A">
              <w:rPr>
                <w:rFonts w:ascii="Museo Sans 300" w:hAnsi="Museo Sans 300" w:cs="Calibri"/>
                <w:color w:val="000000"/>
                <w:sz w:val="16"/>
                <w:szCs w:val="16"/>
                <w:lang w:eastAsia="es-SV"/>
              </w:rPr>
              <w:t>Local</w:t>
            </w:r>
          </w:p>
        </w:tc>
      </w:tr>
    </w:tbl>
    <w:p w14:paraId="111A8B8B" w14:textId="77777777" w:rsidR="009F106A" w:rsidRDefault="009F106A" w:rsidP="00B40AA3">
      <w:pPr>
        <w:rPr>
          <w:rFonts w:ascii="Arial" w:hAnsi="Arial" w:cs="Arial"/>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3"/>
        <w:gridCol w:w="3391"/>
        <w:gridCol w:w="7592"/>
      </w:tblGrid>
      <w:tr w:rsidR="00105DAF" w:rsidRPr="00105DAF" w14:paraId="3AB5A1B2" w14:textId="77777777" w:rsidTr="00F836E8">
        <w:trPr>
          <w:cantSplit/>
          <w:tblHeader/>
          <w:jc w:val="center"/>
        </w:trPr>
        <w:tc>
          <w:tcPr>
            <w:tcW w:w="0" w:type="auto"/>
            <w:gridSpan w:val="3"/>
            <w:shd w:val="clear" w:color="auto" w:fill="auto"/>
            <w:noWrap/>
            <w:vAlign w:val="center"/>
            <w:hideMark/>
          </w:tcPr>
          <w:p w14:paraId="3A89274E" w14:textId="25DF59D4" w:rsidR="00105DAF" w:rsidRPr="00105DAF" w:rsidRDefault="00105DAF" w:rsidP="00105DAF">
            <w:pPr>
              <w:jc w:val="center"/>
              <w:rPr>
                <w:rFonts w:ascii="Museo Sans 300" w:hAnsi="Museo Sans 300" w:cs="Calibri"/>
                <w:b/>
                <w:bCs/>
                <w:color w:val="000000"/>
                <w:sz w:val="22"/>
                <w:szCs w:val="22"/>
                <w:lang w:eastAsia="es-SV"/>
              </w:rPr>
            </w:pPr>
            <w:r w:rsidRPr="00105DAF">
              <w:rPr>
                <w:rFonts w:ascii="Museo Sans 300" w:hAnsi="Museo Sans 300" w:cs="Calibri"/>
                <w:b/>
                <w:bCs/>
                <w:color w:val="000000"/>
                <w:sz w:val="22"/>
                <w:szCs w:val="22"/>
                <w:lang w:eastAsia="es-SV"/>
              </w:rPr>
              <w:t>Detalle de los campos requeridos en la tabla IACH</w:t>
            </w:r>
            <w:r w:rsidR="00F836E8">
              <w:rPr>
                <w:rFonts w:ascii="Museo Sans 300" w:hAnsi="Museo Sans 300" w:cs="Calibri"/>
                <w:b/>
                <w:bCs/>
                <w:color w:val="000000"/>
                <w:sz w:val="22"/>
                <w:szCs w:val="22"/>
                <w:lang w:eastAsia="es-SV"/>
              </w:rPr>
              <w:t>0</w:t>
            </w:r>
            <w:r w:rsidRPr="00105DAF">
              <w:rPr>
                <w:rFonts w:ascii="Museo Sans 300" w:hAnsi="Museo Sans 300" w:cs="Calibri"/>
                <w:b/>
                <w:bCs/>
                <w:color w:val="000000"/>
                <w:sz w:val="22"/>
                <w:szCs w:val="22"/>
                <w:lang w:eastAsia="es-SV"/>
              </w:rPr>
              <w:t>1</w:t>
            </w:r>
          </w:p>
        </w:tc>
      </w:tr>
      <w:tr w:rsidR="00105DAF" w:rsidRPr="00105DAF" w14:paraId="23517AA3" w14:textId="77777777" w:rsidTr="00F836E8">
        <w:trPr>
          <w:cantSplit/>
          <w:tblHeader/>
          <w:jc w:val="center"/>
        </w:trPr>
        <w:tc>
          <w:tcPr>
            <w:tcW w:w="0" w:type="auto"/>
            <w:gridSpan w:val="3"/>
            <w:shd w:val="clear" w:color="auto" w:fill="auto"/>
            <w:vAlign w:val="center"/>
            <w:hideMark/>
          </w:tcPr>
          <w:p w14:paraId="04DF4AE5" w14:textId="77777777" w:rsidR="00476EC5" w:rsidRPr="00476EC5" w:rsidRDefault="00476EC5" w:rsidP="00476EC5">
            <w:pPr>
              <w:jc w:val="center"/>
              <w:rPr>
                <w:rFonts w:ascii="Museo Sans 300" w:hAnsi="Museo Sans 300" w:cs="Calibri"/>
                <w:color w:val="000000"/>
                <w:sz w:val="22"/>
                <w:szCs w:val="22"/>
                <w:lang w:eastAsia="es-SV"/>
              </w:rPr>
            </w:pPr>
            <w:r w:rsidRPr="00476EC5">
              <w:rPr>
                <w:rFonts w:ascii="Museo Sans 300" w:hAnsi="Museo Sans 300" w:cs="Calibri"/>
                <w:color w:val="000000"/>
                <w:sz w:val="22"/>
                <w:szCs w:val="22"/>
                <w:lang w:eastAsia="es-SV"/>
              </w:rPr>
              <w:t>Este requerimiento está compuesto por cuentas de mayor y subcuentas, para las cuales se debe de reportar la información de la cantidad de operaciones y los montos de las transacciones realizadas durante el mes a reportar.</w:t>
            </w:r>
          </w:p>
          <w:p w14:paraId="0548EF4A" w14:textId="77777777" w:rsidR="00476EC5" w:rsidRPr="00476EC5" w:rsidRDefault="00476EC5" w:rsidP="00476EC5">
            <w:pPr>
              <w:jc w:val="center"/>
              <w:rPr>
                <w:rFonts w:ascii="Museo Sans 300" w:hAnsi="Museo Sans 300" w:cs="Calibri"/>
                <w:color w:val="000000"/>
                <w:sz w:val="22"/>
                <w:szCs w:val="22"/>
                <w:lang w:eastAsia="es-SV"/>
              </w:rPr>
            </w:pPr>
          </w:p>
          <w:p w14:paraId="6508F2A4" w14:textId="5A1090EB" w:rsidR="00105DAF" w:rsidRPr="00105DAF" w:rsidRDefault="00476EC5" w:rsidP="00476EC5">
            <w:pPr>
              <w:jc w:val="center"/>
              <w:rPr>
                <w:rFonts w:ascii="Museo Sans 300" w:hAnsi="Museo Sans 300" w:cs="Calibri"/>
                <w:color w:val="000000"/>
                <w:sz w:val="22"/>
                <w:szCs w:val="22"/>
                <w:lang w:eastAsia="es-SV"/>
              </w:rPr>
            </w:pPr>
            <w:r w:rsidRPr="00476EC5">
              <w:rPr>
                <w:rFonts w:ascii="Museo Sans 300" w:hAnsi="Museo Sans 300" w:cs="Calibri"/>
                <w:color w:val="000000"/>
                <w:sz w:val="22"/>
                <w:szCs w:val="22"/>
                <w:lang w:eastAsia="es-SV"/>
              </w:rPr>
              <w:t>Para las cuentas de mayor y subcuentas se debe colocar el valor en Unidades y en Importe en USD de las transacciones, por lo que en el campo "Valor del Dato" se colocará el dato correspondiente según el "Tipo de Dato" seleccionado.</w:t>
            </w:r>
          </w:p>
        </w:tc>
      </w:tr>
      <w:tr w:rsidR="000930AF" w:rsidRPr="00105DAF" w14:paraId="630C49C4" w14:textId="77777777" w:rsidTr="00F836E8">
        <w:trPr>
          <w:cantSplit/>
          <w:tblHeader/>
          <w:jc w:val="center"/>
        </w:trPr>
        <w:tc>
          <w:tcPr>
            <w:tcW w:w="0" w:type="auto"/>
            <w:gridSpan w:val="3"/>
            <w:shd w:val="clear" w:color="auto" w:fill="auto"/>
            <w:noWrap/>
            <w:vAlign w:val="center"/>
          </w:tcPr>
          <w:p w14:paraId="61D5D2FE" w14:textId="0E6E33B1" w:rsidR="000930AF" w:rsidRPr="00105DAF" w:rsidRDefault="000930AF" w:rsidP="00105DAF">
            <w:pPr>
              <w:jc w:val="center"/>
              <w:rPr>
                <w:rFonts w:ascii="Museo Sans 300" w:hAnsi="Museo Sans 300" w:cs="Calibri"/>
                <w:b/>
                <w:bCs/>
                <w:color w:val="000000"/>
                <w:sz w:val="22"/>
                <w:szCs w:val="22"/>
                <w:lang w:eastAsia="es-SV"/>
              </w:rPr>
            </w:pPr>
            <w:r>
              <w:rPr>
                <w:rFonts w:ascii="Museo Sans 300" w:hAnsi="Museo Sans 300" w:cs="Calibri"/>
                <w:b/>
                <w:bCs/>
                <w:color w:val="000000"/>
                <w:sz w:val="22"/>
                <w:szCs w:val="22"/>
                <w:lang w:eastAsia="es-SV"/>
              </w:rPr>
              <w:t>Periodicidad = Mensual</w:t>
            </w:r>
          </w:p>
        </w:tc>
      </w:tr>
      <w:tr w:rsidR="00105DAF" w:rsidRPr="00105DAF" w14:paraId="0614217C" w14:textId="77777777" w:rsidTr="00F836E8">
        <w:trPr>
          <w:cantSplit/>
          <w:tblHeader/>
          <w:jc w:val="center"/>
        </w:trPr>
        <w:tc>
          <w:tcPr>
            <w:tcW w:w="0" w:type="auto"/>
            <w:shd w:val="clear" w:color="auto" w:fill="auto"/>
            <w:noWrap/>
            <w:vAlign w:val="center"/>
            <w:hideMark/>
          </w:tcPr>
          <w:p w14:paraId="07DA78C3" w14:textId="77777777" w:rsidR="00105DAF" w:rsidRPr="00105DAF" w:rsidRDefault="00105DAF" w:rsidP="00105DAF">
            <w:pPr>
              <w:jc w:val="center"/>
              <w:rPr>
                <w:rFonts w:ascii="Museo Sans 300" w:hAnsi="Museo Sans 300" w:cs="Calibri"/>
                <w:b/>
                <w:bCs/>
                <w:color w:val="000000"/>
                <w:sz w:val="22"/>
                <w:szCs w:val="22"/>
                <w:lang w:eastAsia="es-SV"/>
              </w:rPr>
            </w:pPr>
            <w:r w:rsidRPr="00105DAF">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6357977F" w14:textId="77777777" w:rsidR="00105DAF" w:rsidRPr="00105DAF" w:rsidRDefault="00105DAF" w:rsidP="00105DAF">
            <w:pPr>
              <w:jc w:val="center"/>
              <w:rPr>
                <w:rFonts w:ascii="Museo Sans 300" w:hAnsi="Museo Sans 300" w:cs="Calibri"/>
                <w:b/>
                <w:bCs/>
                <w:color w:val="000000"/>
                <w:sz w:val="22"/>
                <w:szCs w:val="22"/>
                <w:lang w:eastAsia="es-SV"/>
              </w:rPr>
            </w:pPr>
            <w:r w:rsidRPr="00105DAF">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325BC7FE" w14:textId="77777777" w:rsidR="00105DAF" w:rsidRPr="00105DAF" w:rsidRDefault="00105DAF" w:rsidP="00105DAF">
            <w:pPr>
              <w:jc w:val="center"/>
              <w:rPr>
                <w:rFonts w:ascii="Museo Sans 300" w:hAnsi="Museo Sans 300" w:cs="Calibri"/>
                <w:b/>
                <w:bCs/>
                <w:color w:val="000000"/>
                <w:sz w:val="22"/>
                <w:szCs w:val="22"/>
                <w:lang w:eastAsia="es-SV"/>
              </w:rPr>
            </w:pPr>
            <w:r w:rsidRPr="00105DAF">
              <w:rPr>
                <w:rFonts w:ascii="Museo Sans 300" w:hAnsi="Museo Sans 300" w:cs="Calibri"/>
                <w:b/>
                <w:bCs/>
                <w:color w:val="000000"/>
                <w:sz w:val="22"/>
                <w:szCs w:val="22"/>
                <w:lang w:eastAsia="es-SV"/>
              </w:rPr>
              <w:t>Descripción</w:t>
            </w:r>
          </w:p>
        </w:tc>
      </w:tr>
      <w:tr w:rsidR="002751DB" w:rsidRPr="00105DAF" w14:paraId="59B5EBB2" w14:textId="77777777" w:rsidTr="00F836E8">
        <w:trPr>
          <w:cantSplit/>
          <w:jc w:val="center"/>
        </w:trPr>
        <w:tc>
          <w:tcPr>
            <w:tcW w:w="0" w:type="auto"/>
            <w:shd w:val="clear" w:color="auto" w:fill="auto"/>
            <w:noWrap/>
            <w:vAlign w:val="center"/>
            <w:hideMark/>
          </w:tcPr>
          <w:p w14:paraId="4D554D17" w14:textId="77777777"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t>IACH0101</w:t>
            </w:r>
          </w:p>
        </w:tc>
        <w:tc>
          <w:tcPr>
            <w:tcW w:w="0" w:type="auto"/>
            <w:shd w:val="clear" w:color="auto" w:fill="auto"/>
            <w:vAlign w:val="center"/>
            <w:hideMark/>
          </w:tcPr>
          <w:p w14:paraId="5C7B4A4A" w14:textId="2AE28643" w:rsidR="002751DB" w:rsidRPr="002751DB" w:rsidRDefault="002751DB" w:rsidP="002751DB">
            <w:pPr>
              <w:jc w:val="center"/>
              <w:rPr>
                <w:rFonts w:ascii="Museo Sans 300" w:hAnsi="Museo Sans 300" w:cs="Calibri"/>
                <w:color w:val="000000"/>
                <w:sz w:val="22"/>
                <w:szCs w:val="22"/>
                <w:lang w:eastAsia="es-SV"/>
              </w:rPr>
            </w:pPr>
            <w:r w:rsidRPr="002751DB">
              <w:rPr>
                <w:rFonts w:ascii="Museo Sans 300" w:hAnsi="Museo Sans 300" w:cs="Calibri"/>
                <w:color w:val="000000"/>
                <w:sz w:val="22"/>
                <w:szCs w:val="22"/>
              </w:rPr>
              <w:t>Transacciones de Crédito de Banco a Banco Exitosas Procesadas</w:t>
            </w:r>
          </w:p>
        </w:tc>
        <w:tc>
          <w:tcPr>
            <w:tcW w:w="0" w:type="auto"/>
            <w:vMerge w:val="restart"/>
            <w:shd w:val="clear" w:color="auto" w:fill="auto"/>
            <w:vAlign w:val="center"/>
            <w:hideMark/>
          </w:tcPr>
          <w:p w14:paraId="00DDD80C" w14:textId="402D8B8A"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t xml:space="preserve">Se refiere al número y el monto total de Transacciones canalizadas por la ACH El Salvador S.A. de C.V., correspondientes a las operaciones exitosas </w:t>
            </w:r>
            <w:r w:rsidRPr="00105DAF">
              <w:rPr>
                <w:rFonts w:ascii="Museo Sans 300" w:hAnsi="Museo Sans 300" w:cs="Calibri"/>
                <w:b/>
                <w:bCs/>
                <w:color w:val="000000"/>
                <w:sz w:val="22"/>
                <w:szCs w:val="22"/>
                <w:lang w:eastAsia="es-SV"/>
              </w:rPr>
              <w:t>de crédito</w:t>
            </w:r>
            <w:r w:rsidRPr="00105DAF">
              <w:rPr>
                <w:rFonts w:ascii="Museo Sans 300" w:hAnsi="Museo Sans 300" w:cs="Calibri"/>
                <w:color w:val="000000"/>
                <w:sz w:val="22"/>
                <w:szCs w:val="22"/>
                <w:lang w:eastAsia="es-SV"/>
              </w:rPr>
              <w:t>, es decir excluyendo las operaciones devueltas o rechazadas. Asimismo, para las subcuentas deberá reportarse</w:t>
            </w:r>
            <w:r>
              <w:rPr>
                <w:rFonts w:ascii="Museo Sans 300" w:hAnsi="Museo Sans 300" w:cs="Calibri"/>
                <w:color w:val="000000"/>
                <w:sz w:val="22"/>
                <w:szCs w:val="22"/>
                <w:lang w:eastAsia="es-SV"/>
              </w:rPr>
              <w:t xml:space="preserve"> información</w:t>
            </w:r>
            <w:r w:rsidRPr="00105DAF">
              <w:rPr>
                <w:rFonts w:ascii="Museo Sans 300" w:hAnsi="Museo Sans 300" w:cs="Calibri"/>
                <w:color w:val="000000"/>
                <w:sz w:val="22"/>
                <w:szCs w:val="22"/>
                <w:lang w:eastAsia="es-SV"/>
              </w:rPr>
              <w:t xml:space="preserve"> específicamente relacionada </w:t>
            </w:r>
            <w:r>
              <w:rPr>
                <w:rFonts w:ascii="Museo Sans 300" w:hAnsi="Museo Sans 300" w:cs="Calibri"/>
                <w:color w:val="000000"/>
                <w:sz w:val="22"/>
                <w:szCs w:val="22"/>
                <w:lang w:eastAsia="es-SV"/>
              </w:rPr>
              <w:t xml:space="preserve">a </w:t>
            </w:r>
            <w:r w:rsidRPr="00105DAF">
              <w:rPr>
                <w:rFonts w:ascii="Museo Sans 300" w:hAnsi="Museo Sans 300" w:cs="Calibri"/>
                <w:color w:val="000000"/>
                <w:sz w:val="22"/>
                <w:szCs w:val="22"/>
                <w:lang w:eastAsia="es-SV"/>
              </w:rPr>
              <w:t>“Transferencia entre Cuentas, Pago de Préstamos, Pago de Tarjetas de Crédito"</w:t>
            </w:r>
            <w:r>
              <w:rPr>
                <w:rFonts w:ascii="Museo Sans 300" w:hAnsi="Museo Sans 300" w:cs="Calibri"/>
                <w:color w:val="000000"/>
                <w:sz w:val="22"/>
                <w:szCs w:val="22"/>
                <w:lang w:eastAsia="es-SV"/>
              </w:rPr>
              <w:t>.</w:t>
            </w:r>
          </w:p>
        </w:tc>
      </w:tr>
      <w:tr w:rsidR="002751DB" w:rsidRPr="00105DAF" w14:paraId="40A7BDFA" w14:textId="77777777" w:rsidTr="00F836E8">
        <w:trPr>
          <w:cantSplit/>
          <w:jc w:val="center"/>
        </w:trPr>
        <w:tc>
          <w:tcPr>
            <w:tcW w:w="0" w:type="auto"/>
            <w:shd w:val="clear" w:color="auto" w:fill="auto"/>
            <w:noWrap/>
            <w:vAlign w:val="center"/>
            <w:hideMark/>
          </w:tcPr>
          <w:p w14:paraId="331FF35E" w14:textId="77777777"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t>IACH010101</w:t>
            </w:r>
          </w:p>
        </w:tc>
        <w:tc>
          <w:tcPr>
            <w:tcW w:w="0" w:type="auto"/>
            <w:shd w:val="clear" w:color="auto" w:fill="auto"/>
            <w:vAlign w:val="center"/>
            <w:hideMark/>
          </w:tcPr>
          <w:p w14:paraId="6BC82B12" w14:textId="3A874613" w:rsidR="002751DB" w:rsidRPr="002751DB" w:rsidRDefault="002751DB" w:rsidP="002751DB">
            <w:pPr>
              <w:jc w:val="center"/>
              <w:rPr>
                <w:rFonts w:ascii="Museo Sans 300" w:hAnsi="Museo Sans 300" w:cs="Calibri"/>
                <w:color w:val="000000"/>
                <w:sz w:val="22"/>
                <w:szCs w:val="22"/>
                <w:lang w:eastAsia="es-SV"/>
              </w:rPr>
            </w:pPr>
            <w:r w:rsidRPr="002751DB">
              <w:rPr>
                <w:rFonts w:ascii="Museo Sans 300" w:hAnsi="Museo Sans 300" w:cs="Calibri"/>
                <w:color w:val="000000"/>
                <w:sz w:val="22"/>
                <w:szCs w:val="22"/>
              </w:rPr>
              <w:t>Transacciones de Crédito de Banco a Banco Exitosas Procesadas - Transferencia entre Cuentas </w:t>
            </w:r>
          </w:p>
        </w:tc>
        <w:tc>
          <w:tcPr>
            <w:tcW w:w="0" w:type="auto"/>
            <w:vMerge/>
            <w:vAlign w:val="center"/>
            <w:hideMark/>
          </w:tcPr>
          <w:p w14:paraId="79294E24" w14:textId="77777777" w:rsidR="002751DB" w:rsidRPr="00105DAF" w:rsidRDefault="002751DB" w:rsidP="002751DB">
            <w:pPr>
              <w:jc w:val="center"/>
              <w:rPr>
                <w:rFonts w:ascii="Museo Sans 300" w:hAnsi="Museo Sans 300" w:cs="Calibri"/>
                <w:color w:val="000000"/>
                <w:sz w:val="22"/>
                <w:szCs w:val="22"/>
                <w:lang w:eastAsia="es-SV"/>
              </w:rPr>
            </w:pPr>
          </w:p>
        </w:tc>
      </w:tr>
      <w:tr w:rsidR="002751DB" w:rsidRPr="00105DAF" w14:paraId="248E85B6" w14:textId="77777777" w:rsidTr="00F836E8">
        <w:trPr>
          <w:cantSplit/>
          <w:jc w:val="center"/>
        </w:trPr>
        <w:tc>
          <w:tcPr>
            <w:tcW w:w="0" w:type="auto"/>
            <w:shd w:val="clear" w:color="auto" w:fill="auto"/>
            <w:noWrap/>
            <w:vAlign w:val="center"/>
            <w:hideMark/>
          </w:tcPr>
          <w:p w14:paraId="7E30063E" w14:textId="77777777"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t>IACH010102</w:t>
            </w:r>
          </w:p>
        </w:tc>
        <w:tc>
          <w:tcPr>
            <w:tcW w:w="0" w:type="auto"/>
            <w:shd w:val="clear" w:color="auto" w:fill="auto"/>
            <w:vAlign w:val="center"/>
            <w:hideMark/>
          </w:tcPr>
          <w:p w14:paraId="136C8458" w14:textId="4F893D94" w:rsidR="002751DB" w:rsidRPr="002751DB" w:rsidRDefault="002751DB" w:rsidP="002751DB">
            <w:pPr>
              <w:jc w:val="center"/>
              <w:rPr>
                <w:rFonts w:ascii="Museo Sans 300" w:hAnsi="Museo Sans 300" w:cs="Calibri"/>
                <w:color w:val="000000"/>
                <w:sz w:val="22"/>
                <w:szCs w:val="22"/>
                <w:lang w:eastAsia="es-SV"/>
              </w:rPr>
            </w:pPr>
            <w:r w:rsidRPr="002751DB">
              <w:rPr>
                <w:rFonts w:ascii="Museo Sans 300" w:hAnsi="Museo Sans 300" w:cs="Calibri"/>
                <w:color w:val="000000"/>
                <w:sz w:val="22"/>
                <w:szCs w:val="22"/>
              </w:rPr>
              <w:t>Transacciones de Crédito de Banco a Banco Exitosas Procesadas - Pago de Préstamos  </w:t>
            </w:r>
          </w:p>
        </w:tc>
        <w:tc>
          <w:tcPr>
            <w:tcW w:w="0" w:type="auto"/>
            <w:vMerge/>
            <w:vAlign w:val="center"/>
            <w:hideMark/>
          </w:tcPr>
          <w:p w14:paraId="451DD559" w14:textId="77777777" w:rsidR="002751DB" w:rsidRPr="00105DAF" w:rsidRDefault="002751DB" w:rsidP="002751DB">
            <w:pPr>
              <w:jc w:val="center"/>
              <w:rPr>
                <w:rFonts w:ascii="Museo Sans 300" w:hAnsi="Museo Sans 300" w:cs="Calibri"/>
                <w:color w:val="000000"/>
                <w:sz w:val="22"/>
                <w:szCs w:val="22"/>
                <w:lang w:eastAsia="es-SV"/>
              </w:rPr>
            </w:pPr>
          </w:p>
        </w:tc>
      </w:tr>
      <w:tr w:rsidR="002751DB" w:rsidRPr="00105DAF" w14:paraId="3A80D02A" w14:textId="77777777" w:rsidTr="00F836E8">
        <w:trPr>
          <w:cantSplit/>
          <w:jc w:val="center"/>
        </w:trPr>
        <w:tc>
          <w:tcPr>
            <w:tcW w:w="0" w:type="auto"/>
            <w:shd w:val="clear" w:color="auto" w:fill="auto"/>
            <w:noWrap/>
            <w:vAlign w:val="center"/>
            <w:hideMark/>
          </w:tcPr>
          <w:p w14:paraId="0AAC4A72" w14:textId="77777777"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t>IACH010103</w:t>
            </w:r>
          </w:p>
        </w:tc>
        <w:tc>
          <w:tcPr>
            <w:tcW w:w="0" w:type="auto"/>
            <w:shd w:val="clear" w:color="auto" w:fill="auto"/>
            <w:vAlign w:val="center"/>
            <w:hideMark/>
          </w:tcPr>
          <w:p w14:paraId="0EB0BB27" w14:textId="6FCE91B4" w:rsidR="002751DB" w:rsidRPr="002751DB" w:rsidRDefault="002751DB" w:rsidP="002751DB">
            <w:pPr>
              <w:jc w:val="center"/>
              <w:rPr>
                <w:rFonts w:ascii="Museo Sans 300" w:hAnsi="Museo Sans 300" w:cs="Calibri"/>
                <w:color w:val="000000"/>
                <w:sz w:val="22"/>
                <w:szCs w:val="22"/>
                <w:lang w:eastAsia="es-SV"/>
              </w:rPr>
            </w:pPr>
            <w:r w:rsidRPr="002751DB">
              <w:rPr>
                <w:rFonts w:ascii="Museo Sans 300" w:hAnsi="Museo Sans 300" w:cs="Calibri"/>
                <w:color w:val="000000"/>
                <w:sz w:val="22"/>
                <w:szCs w:val="22"/>
              </w:rPr>
              <w:t>Transacciones de Crédito de Banco a Banco Exitosas Procesadas - Pago de Tarjetas de Crédito   </w:t>
            </w:r>
          </w:p>
        </w:tc>
        <w:tc>
          <w:tcPr>
            <w:tcW w:w="0" w:type="auto"/>
            <w:vMerge/>
            <w:vAlign w:val="center"/>
            <w:hideMark/>
          </w:tcPr>
          <w:p w14:paraId="2D088270" w14:textId="77777777" w:rsidR="002751DB" w:rsidRPr="00105DAF" w:rsidRDefault="002751DB" w:rsidP="002751DB">
            <w:pPr>
              <w:jc w:val="center"/>
              <w:rPr>
                <w:rFonts w:ascii="Museo Sans 300" w:hAnsi="Museo Sans 300" w:cs="Calibri"/>
                <w:color w:val="000000"/>
                <w:sz w:val="22"/>
                <w:szCs w:val="22"/>
                <w:lang w:eastAsia="es-SV"/>
              </w:rPr>
            </w:pPr>
          </w:p>
        </w:tc>
      </w:tr>
      <w:tr w:rsidR="002751DB" w:rsidRPr="00105DAF" w14:paraId="305223AD" w14:textId="77777777" w:rsidTr="00F836E8">
        <w:trPr>
          <w:cantSplit/>
          <w:jc w:val="center"/>
        </w:trPr>
        <w:tc>
          <w:tcPr>
            <w:tcW w:w="0" w:type="auto"/>
            <w:shd w:val="clear" w:color="auto" w:fill="auto"/>
            <w:noWrap/>
            <w:vAlign w:val="center"/>
            <w:hideMark/>
          </w:tcPr>
          <w:p w14:paraId="6DC7806E" w14:textId="77777777"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t>IACH0103</w:t>
            </w:r>
          </w:p>
        </w:tc>
        <w:tc>
          <w:tcPr>
            <w:tcW w:w="0" w:type="auto"/>
            <w:shd w:val="clear" w:color="auto" w:fill="auto"/>
            <w:vAlign w:val="center"/>
            <w:hideMark/>
          </w:tcPr>
          <w:p w14:paraId="1996DE0B" w14:textId="610FA4A3" w:rsidR="002751DB" w:rsidRPr="002751DB" w:rsidRDefault="002751DB" w:rsidP="002751DB">
            <w:pPr>
              <w:jc w:val="center"/>
              <w:rPr>
                <w:rFonts w:ascii="Museo Sans 300" w:hAnsi="Museo Sans 300" w:cs="Calibri"/>
                <w:color w:val="000000"/>
                <w:sz w:val="22"/>
                <w:szCs w:val="22"/>
                <w:lang w:eastAsia="es-SV"/>
              </w:rPr>
            </w:pPr>
            <w:r w:rsidRPr="002751DB">
              <w:rPr>
                <w:rFonts w:ascii="Museo Sans 300" w:hAnsi="Museo Sans 300" w:cs="Calibri"/>
                <w:color w:val="000000"/>
                <w:sz w:val="22"/>
                <w:szCs w:val="22"/>
              </w:rPr>
              <w:t>Transacciones de Crédito de Banco a Banco por Devolución Procesadas</w:t>
            </w:r>
          </w:p>
        </w:tc>
        <w:tc>
          <w:tcPr>
            <w:tcW w:w="0" w:type="auto"/>
            <w:vMerge w:val="restart"/>
            <w:shd w:val="clear" w:color="auto" w:fill="auto"/>
            <w:vAlign w:val="center"/>
            <w:hideMark/>
          </w:tcPr>
          <w:p w14:paraId="4BD11CFE" w14:textId="4084C2AF"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t xml:space="preserve">Se refiere al número y el monto total de Transacciones canalizadas por la ACH El Salvador S.A. de C.V., correspondientes a las operaciones No exitosas </w:t>
            </w:r>
            <w:r w:rsidRPr="00105DAF">
              <w:rPr>
                <w:rFonts w:ascii="Museo Sans 300" w:hAnsi="Museo Sans 300" w:cs="Calibri"/>
                <w:b/>
                <w:bCs/>
                <w:color w:val="000000"/>
                <w:sz w:val="22"/>
                <w:szCs w:val="22"/>
                <w:lang w:eastAsia="es-SV"/>
              </w:rPr>
              <w:t>de crédito</w:t>
            </w:r>
            <w:r w:rsidRPr="00105DAF">
              <w:rPr>
                <w:rFonts w:ascii="Museo Sans 300" w:hAnsi="Museo Sans 300" w:cs="Calibri"/>
                <w:color w:val="000000"/>
                <w:sz w:val="22"/>
                <w:szCs w:val="22"/>
                <w:lang w:eastAsia="es-SV"/>
              </w:rPr>
              <w:t xml:space="preserve">, es decir únicamente las operaciones devueltas o </w:t>
            </w:r>
            <w:r w:rsidRPr="00105DAF">
              <w:rPr>
                <w:rFonts w:ascii="Museo Sans 300" w:hAnsi="Museo Sans 300" w:cs="Calibri"/>
                <w:color w:val="000000"/>
                <w:sz w:val="22"/>
                <w:szCs w:val="22"/>
                <w:lang w:eastAsia="es-SV"/>
              </w:rPr>
              <w:lastRenderedPageBreak/>
              <w:t>rechazadas. Asimismo, para las subcuentas deberá reportarse lo no exitoso específicamente relacionad</w:t>
            </w:r>
            <w:r>
              <w:rPr>
                <w:rFonts w:ascii="Museo Sans 300" w:hAnsi="Museo Sans 300" w:cs="Calibri"/>
                <w:color w:val="000000"/>
                <w:sz w:val="22"/>
                <w:szCs w:val="22"/>
                <w:lang w:eastAsia="es-SV"/>
              </w:rPr>
              <w:t>o a</w:t>
            </w:r>
            <w:r w:rsidRPr="00105DAF">
              <w:rPr>
                <w:rFonts w:ascii="Museo Sans 300" w:hAnsi="Museo Sans 300" w:cs="Calibri"/>
                <w:color w:val="000000"/>
                <w:sz w:val="22"/>
                <w:szCs w:val="22"/>
                <w:lang w:eastAsia="es-SV"/>
              </w:rPr>
              <w:t xml:space="preserve"> “Transferencia entre Cuentas, Pago de Préstamos, Pago de Tarjetas de Crédito"</w:t>
            </w:r>
            <w:r>
              <w:rPr>
                <w:rFonts w:ascii="Museo Sans 300" w:hAnsi="Museo Sans 300" w:cs="Calibri"/>
                <w:color w:val="000000"/>
                <w:sz w:val="22"/>
                <w:szCs w:val="22"/>
                <w:lang w:eastAsia="es-SV"/>
              </w:rPr>
              <w:t>.</w:t>
            </w:r>
          </w:p>
        </w:tc>
      </w:tr>
      <w:tr w:rsidR="002751DB" w:rsidRPr="00105DAF" w14:paraId="54164D29" w14:textId="77777777" w:rsidTr="00F836E8">
        <w:trPr>
          <w:cantSplit/>
          <w:jc w:val="center"/>
        </w:trPr>
        <w:tc>
          <w:tcPr>
            <w:tcW w:w="0" w:type="auto"/>
            <w:shd w:val="clear" w:color="auto" w:fill="auto"/>
            <w:noWrap/>
            <w:vAlign w:val="center"/>
            <w:hideMark/>
          </w:tcPr>
          <w:p w14:paraId="5A2F70CC" w14:textId="77777777"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lastRenderedPageBreak/>
              <w:t>IACH010301</w:t>
            </w:r>
          </w:p>
        </w:tc>
        <w:tc>
          <w:tcPr>
            <w:tcW w:w="0" w:type="auto"/>
            <w:shd w:val="clear" w:color="auto" w:fill="auto"/>
            <w:vAlign w:val="center"/>
            <w:hideMark/>
          </w:tcPr>
          <w:p w14:paraId="690730DA" w14:textId="1EDB4A1D" w:rsidR="002751DB" w:rsidRPr="002751DB" w:rsidRDefault="002751DB" w:rsidP="002751DB">
            <w:pPr>
              <w:jc w:val="center"/>
              <w:rPr>
                <w:rFonts w:ascii="Museo Sans 300" w:hAnsi="Museo Sans 300" w:cs="Calibri"/>
                <w:color w:val="000000"/>
                <w:sz w:val="22"/>
                <w:szCs w:val="22"/>
                <w:lang w:eastAsia="es-SV"/>
              </w:rPr>
            </w:pPr>
            <w:r w:rsidRPr="002751DB">
              <w:rPr>
                <w:rFonts w:ascii="Museo Sans 300" w:hAnsi="Museo Sans 300" w:cs="Calibri"/>
                <w:color w:val="000000"/>
                <w:sz w:val="22"/>
                <w:szCs w:val="22"/>
              </w:rPr>
              <w:t>Transacciones de Crédito de Banco a Banco por Devolución Procesadas - Transferencia entre Cuentas </w:t>
            </w:r>
          </w:p>
        </w:tc>
        <w:tc>
          <w:tcPr>
            <w:tcW w:w="0" w:type="auto"/>
            <w:vMerge/>
            <w:vAlign w:val="center"/>
            <w:hideMark/>
          </w:tcPr>
          <w:p w14:paraId="53EA06DE" w14:textId="77777777" w:rsidR="002751DB" w:rsidRPr="00105DAF" w:rsidRDefault="002751DB" w:rsidP="002751DB">
            <w:pPr>
              <w:rPr>
                <w:rFonts w:ascii="Museo Sans 300" w:hAnsi="Museo Sans 300" w:cs="Calibri"/>
                <w:color w:val="000000"/>
                <w:sz w:val="22"/>
                <w:szCs w:val="22"/>
                <w:lang w:eastAsia="es-SV"/>
              </w:rPr>
            </w:pPr>
          </w:p>
        </w:tc>
      </w:tr>
      <w:tr w:rsidR="002751DB" w:rsidRPr="00105DAF" w14:paraId="011C5DD1" w14:textId="77777777" w:rsidTr="00F836E8">
        <w:trPr>
          <w:cantSplit/>
          <w:jc w:val="center"/>
        </w:trPr>
        <w:tc>
          <w:tcPr>
            <w:tcW w:w="0" w:type="auto"/>
            <w:shd w:val="clear" w:color="auto" w:fill="auto"/>
            <w:noWrap/>
            <w:vAlign w:val="center"/>
            <w:hideMark/>
          </w:tcPr>
          <w:p w14:paraId="769B07EA" w14:textId="77777777"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t>IACH010302</w:t>
            </w:r>
          </w:p>
        </w:tc>
        <w:tc>
          <w:tcPr>
            <w:tcW w:w="0" w:type="auto"/>
            <w:shd w:val="clear" w:color="auto" w:fill="auto"/>
            <w:vAlign w:val="center"/>
            <w:hideMark/>
          </w:tcPr>
          <w:p w14:paraId="348B9D09" w14:textId="4DC75B68" w:rsidR="002751DB" w:rsidRPr="002751DB" w:rsidRDefault="002751DB" w:rsidP="002751DB">
            <w:pPr>
              <w:jc w:val="center"/>
              <w:rPr>
                <w:rFonts w:ascii="Museo Sans 300" w:hAnsi="Museo Sans 300" w:cs="Calibri"/>
                <w:color w:val="000000"/>
                <w:sz w:val="22"/>
                <w:szCs w:val="22"/>
                <w:lang w:eastAsia="es-SV"/>
              </w:rPr>
            </w:pPr>
            <w:r w:rsidRPr="002751DB">
              <w:rPr>
                <w:rFonts w:ascii="Museo Sans 300" w:hAnsi="Museo Sans 300" w:cs="Calibri"/>
                <w:color w:val="000000"/>
                <w:sz w:val="22"/>
                <w:szCs w:val="22"/>
              </w:rPr>
              <w:t>Transacciones de Crédito de Banco a Banco por Devolución Procesadas - Pago de Préstamos  </w:t>
            </w:r>
          </w:p>
        </w:tc>
        <w:tc>
          <w:tcPr>
            <w:tcW w:w="0" w:type="auto"/>
            <w:vMerge/>
            <w:vAlign w:val="center"/>
            <w:hideMark/>
          </w:tcPr>
          <w:p w14:paraId="6B143404" w14:textId="77777777" w:rsidR="002751DB" w:rsidRPr="00105DAF" w:rsidRDefault="002751DB" w:rsidP="002751DB">
            <w:pPr>
              <w:rPr>
                <w:rFonts w:ascii="Museo Sans 300" w:hAnsi="Museo Sans 300" w:cs="Calibri"/>
                <w:color w:val="000000"/>
                <w:sz w:val="22"/>
                <w:szCs w:val="22"/>
                <w:lang w:eastAsia="es-SV"/>
              </w:rPr>
            </w:pPr>
          </w:p>
        </w:tc>
      </w:tr>
      <w:tr w:rsidR="002751DB" w:rsidRPr="00105DAF" w14:paraId="4F705DA6" w14:textId="77777777" w:rsidTr="00F836E8">
        <w:trPr>
          <w:cantSplit/>
          <w:jc w:val="center"/>
        </w:trPr>
        <w:tc>
          <w:tcPr>
            <w:tcW w:w="0" w:type="auto"/>
            <w:shd w:val="clear" w:color="auto" w:fill="auto"/>
            <w:noWrap/>
            <w:vAlign w:val="center"/>
            <w:hideMark/>
          </w:tcPr>
          <w:p w14:paraId="3847BED1" w14:textId="77777777" w:rsidR="002751DB" w:rsidRPr="00105DAF" w:rsidRDefault="002751DB" w:rsidP="002751DB">
            <w:pPr>
              <w:jc w:val="center"/>
              <w:rPr>
                <w:rFonts w:ascii="Museo Sans 300" w:hAnsi="Museo Sans 300" w:cs="Calibri"/>
                <w:color w:val="000000"/>
                <w:sz w:val="22"/>
                <w:szCs w:val="22"/>
                <w:lang w:eastAsia="es-SV"/>
              </w:rPr>
            </w:pPr>
            <w:r w:rsidRPr="00105DAF">
              <w:rPr>
                <w:rFonts w:ascii="Museo Sans 300" w:hAnsi="Museo Sans 300" w:cs="Calibri"/>
                <w:color w:val="000000"/>
                <w:sz w:val="22"/>
                <w:szCs w:val="22"/>
                <w:lang w:eastAsia="es-SV"/>
              </w:rPr>
              <w:t>IACH010303</w:t>
            </w:r>
          </w:p>
        </w:tc>
        <w:tc>
          <w:tcPr>
            <w:tcW w:w="0" w:type="auto"/>
            <w:shd w:val="clear" w:color="auto" w:fill="auto"/>
            <w:vAlign w:val="center"/>
            <w:hideMark/>
          </w:tcPr>
          <w:p w14:paraId="337031FE" w14:textId="54ADA8A5" w:rsidR="002751DB" w:rsidRPr="002751DB" w:rsidRDefault="002751DB" w:rsidP="002751DB">
            <w:pPr>
              <w:jc w:val="center"/>
              <w:rPr>
                <w:rFonts w:ascii="Museo Sans 300" w:hAnsi="Museo Sans 300" w:cs="Calibri"/>
                <w:color w:val="000000"/>
                <w:sz w:val="22"/>
                <w:szCs w:val="22"/>
                <w:lang w:eastAsia="es-SV"/>
              </w:rPr>
            </w:pPr>
            <w:r w:rsidRPr="002751DB">
              <w:rPr>
                <w:rFonts w:ascii="Museo Sans 300" w:hAnsi="Museo Sans 300" w:cs="Calibri"/>
                <w:color w:val="000000"/>
                <w:sz w:val="22"/>
                <w:szCs w:val="22"/>
              </w:rPr>
              <w:t>Transacciones de Crédito de Banco a Banco por Devolución Procesadas - Pago de Tarjetas de Crédito   </w:t>
            </w:r>
          </w:p>
        </w:tc>
        <w:tc>
          <w:tcPr>
            <w:tcW w:w="0" w:type="auto"/>
            <w:vMerge/>
            <w:vAlign w:val="center"/>
            <w:hideMark/>
          </w:tcPr>
          <w:p w14:paraId="723AA8F3" w14:textId="77777777" w:rsidR="002751DB" w:rsidRPr="00105DAF" w:rsidRDefault="002751DB" w:rsidP="002751DB">
            <w:pPr>
              <w:rPr>
                <w:rFonts w:ascii="Museo Sans 300" w:hAnsi="Museo Sans 300" w:cs="Calibri"/>
                <w:color w:val="000000"/>
                <w:sz w:val="22"/>
                <w:szCs w:val="22"/>
                <w:lang w:eastAsia="es-SV"/>
              </w:rPr>
            </w:pPr>
          </w:p>
        </w:tc>
      </w:tr>
    </w:tbl>
    <w:p w14:paraId="2D503F94" w14:textId="77777777" w:rsidR="009F106A" w:rsidRDefault="009F106A" w:rsidP="008D13BE">
      <w:pPr>
        <w:jc w:val="center"/>
        <w:rPr>
          <w:rFonts w:ascii="Arial" w:hAnsi="Arial" w:cs="Arial"/>
          <w:b/>
          <w:bCs/>
          <w:sz w:val="36"/>
          <w:szCs w:val="36"/>
        </w:rPr>
      </w:pPr>
    </w:p>
    <w:p w14:paraId="40BA80BE" w14:textId="77777777" w:rsidR="00313BF8" w:rsidRDefault="00313BF8" w:rsidP="008D13BE">
      <w:pPr>
        <w:jc w:val="center"/>
        <w:rPr>
          <w:rFonts w:ascii="Arial" w:hAnsi="Arial" w:cs="Arial"/>
          <w:b/>
          <w:bCs/>
          <w:sz w:val="36"/>
          <w:szCs w:val="36"/>
        </w:rPr>
      </w:pPr>
    </w:p>
    <w:p w14:paraId="1B3A7D44" w14:textId="77777777" w:rsidR="00313BF8" w:rsidRDefault="00313BF8" w:rsidP="008D13BE">
      <w:pPr>
        <w:jc w:val="center"/>
        <w:rPr>
          <w:rFonts w:ascii="Arial" w:hAnsi="Arial" w:cs="Arial"/>
          <w:b/>
          <w:bCs/>
          <w:sz w:val="36"/>
          <w:szCs w:val="36"/>
        </w:rPr>
      </w:pPr>
    </w:p>
    <w:p w14:paraId="2C407A90" w14:textId="77777777" w:rsidR="00313BF8" w:rsidRDefault="00313BF8" w:rsidP="008D13BE">
      <w:pPr>
        <w:jc w:val="center"/>
        <w:rPr>
          <w:rFonts w:ascii="Arial" w:hAnsi="Arial" w:cs="Arial"/>
          <w:b/>
          <w:bCs/>
          <w:sz w:val="36"/>
          <w:szCs w:val="36"/>
        </w:rPr>
      </w:pPr>
    </w:p>
    <w:p w14:paraId="6FD71E24" w14:textId="77777777" w:rsidR="00313BF8" w:rsidRDefault="00313BF8" w:rsidP="008D13BE">
      <w:pPr>
        <w:jc w:val="center"/>
        <w:rPr>
          <w:rFonts w:ascii="Arial" w:hAnsi="Arial" w:cs="Arial"/>
          <w:b/>
          <w:bCs/>
          <w:sz w:val="36"/>
          <w:szCs w:val="36"/>
        </w:rPr>
      </w:pPr>
    </w:p>
    <w:p w14:paraId="55CD5E6E" w14:textId="77777777" w:rsidR="000D6BEE" w:rsidRDefault="000D6BEE" w:rsidP="008D13BE">
      <w:pPr>
        <w:jc w:val="center"/>
        <w:rPr>
          <w:rFonts w:ascii="Arial" w:hAnsi="Arial" w:cs="Arial"/>
          <w:b/>
          <w:bCs/>
          <w:sz w:val="36"/>
          <w:szCs w:val="36"/>
        </w:rPr>
      </w:pPr>
    </w:p>
    <w:p w14:paraId="2DF94487" w14:textId="77777777" w:rsidR="00313BF8" w:rsidRPr="003E72ED" w:rsidRDefault="00313BF8" w:rsidP="000930AF">
      <w:pPr>
        <w:rPr>
          <w:rFonts w:ascii="Arial" w:hAnsi="Arial" w:cs="Arial"/>
          <w:b/>
          <w:bCs/>
          <w:sz w:val="28"/>
          <w:szCs w:val="28"/>
        </w:rPr>
      </w:pPr>
    </w:p>
    <w:tbl>
      <w:tblPr>
        <w:tblW w:w="0" w:type="auto"/>
        <w:jc w:val="center"/>
        <w:tblCellMar>
          <w:left w:w="70" w:type="dxa"/>
          <w:right w:w="70" w:type="dxa"/>
        </w:tblCellMar>
        <w:tblLook w:val="04A0" w:firstRow="1" w:lastRow="0" w:firstColumn="1" w:lastColumn="0" w:noHBand="0" w:noVBand="1"/>
      </w:tblPr>
      <w:tblGrid>
        <w:gridCol w:w="1419"/>
        <w:gridCol w:w="1133"/>
        <w:gridCol w:w="2977"/>
        <w:gridCol w:w="1134"/>
        <w:gridCol w:w="992"/>
        <w:gridCol w:w="1134"/>
        <w:gridCol w:w="992"/>
        <w:gridCol w:w="1418"/>
        <w:gridCol w:w="708"/>
        <w:gridCol w:w="1099"/>
      </w:tblGrid>
      <w:tr w:rsidR="00ED4DDE" w:rsidRPr="00ED4DDE" w14:paraId="3FECEC92" w14:textId="77777777" w:rsidTr="00ED4DDE">
        <w:trPr>
          <w:cantSplit/>
          <w:jc w:val="center"/>
        </w:trPr>
        <w:tc>
          <w:tcPr>
            <w:tcW w:w="0" w:type="auto"/>
            <w:gridSpan w:val="10"/>
            <w:tcBorders>
              <w:top w:val="nil"/>
              <w:left w:val="nil"/>
              <w:bottom w:val="nil"/>
              <w:right w:val="nil"/>
            </w:tcBorders>
            <w:shd w:val="clear" w:color="auto" w:fill="auto"/>
            <w:noWrap/>
            <w:vAlign w:val="bottom"/>
            <w:hideMark/>
          </w:tcPr>
          <w:p w14:paraId="7C00A5FE" w14:textId="77777777" w:rsidR="00ED4DDE" w:rsidRPr="00ED4DDE" w:rsidRDefault="00ED4DDE" w:rsidP="00ED4DDE">
            <w:pPr>
              <w:jc w:val="center"/>
              <w:rPr>
                <w:rFonts w:ascii="Museo Sans 300" w:hAnsi="Museo Sans 300" w:cs="Calibri"/>
                <w:b/>
                <w:bCs/>
                <w:color w:val="000000"/>
                <w:sz w:val="24"/>
                <w:szCs w:val="24"/>
                <w:lang w:eastAsia="es-SV"/>
              </w:rPr>
            </w:pPr>
            <w:r w:rsidRPr="00ED4DDE">
              <w:rPr>
                <w:rFonts w:ascii="Museo Sans 300" w:hAnsi="Museo Sans 300" w:cs="Calibri"/>
                <w:b/>
                <w:bCs/>
                <w:color w:val="000000"/>
                <w:sz w:val="24"/>
                <w:szCs w:val="24"/>
                <w:lang w:eastAsia="es-SV"/>
              </w:rPr>
              <w:lastRenderedPageBreak/>
              <w:t>IACH02 - Comisión cobrada a participantes</w:t>
            </w:r>
          </w:p>
        </w:tc>
      </w:tr>
      <w:tr w:rsidR="00ED4DDE" w:rsidRPr="00ED4DDE" w14:paraId="4E4A602B" w14:textId="77777777" w:rsidTr="00ED4DDE">
        <w:trPr>
          <w:cantSplit/>
          <w:jc w:val="center"/>
        </w:trPr>
        <w:tc>
          <w:tcPr>
            <w:tcW w:w="0" w:type="auto"/>
            <w:gridSpan w:val="10"/>
            <w:tcBorders>
              <w:top w:val="nil"/>
              <w:left w:val="nil"/>
              <w:bottom w:val="single" w:sz="4" w:space="0" w:color="auto"/>
              <w:right w:val="nil"/>
            </w:tcBorders>
            <w:shd w:val="clear" w:color="auto" w:fill="auto"/>
            <w:noWrap/>
            <w:vAlign w:val="bottom"/>
            <w:hideMark/>
          </w:tcPr>
          <w:p w14:paraId="7F3C7B12" w14:textId="77777777" w:rsidR="00ED4DDE" w:rsidRPr="00ED4DDE" w:rsidRDefault="00ED4DDE" w:rsidP="00ED4DDE">
            <w:pPr>
              <w:jc w:val="center"/>
              <w:rPr>
                <w:rFonts w:ascii="Museo Sans 300" w:hAnsi="Museo Sans 300" w:cs="Calibri"/>
                <w:b/>
                <w:bCs/>
                <w:color w:val="000000"/>
                <w:sz w:val="24"/>
                <w:szCs w:val="24"/>
                <w:lang w:eastAsia="es-SV"/>
              </w:rPr>
            </w:pPr>
            <w:r w:rsidRPr="00ED4DDE">
              <w:rPr>
                <w:rFonts w:ascii="Museo Sans 300" w:hAnsi="Museo Sans 300" w:cs="Calibri"/>
                <w:b/>
                <w:bCs/>
                <w:color w:val="000000"/>
                <w:sz w:val="24"/>
                <w:szCs w:val="24"/>
                <w:lang w:eastAsia="es-SV"/>
              </w:rPr>
              <w:t xml:space="preserve">(Valores en Unidades y USD) </w:t>
            </w:r>
          </w:p>
        </w:tc>
      </w:tr>
      <w:tr w:rsidR="00ED4DDE" w:rsidRPr="00ED4DDE" w14:paraId="09B5FFAB" w14:textId="77777777" w:rsidTr="003E72ED">
        <w:trPr>
          <w:cantSplit/>
          <w:jc w:val="center"/>
        </w:trPr>
        <w:tc>
          <w:tcPr>
            <w:tcW w:w="1419" w:type="dxa"/>
            <w:tcBorders>
              <w:top w:val="nil"/>
              <w:left w:val="single" w:sz="4" w:space="0" w:color="auto"/>
              <w:bottom w:val="single" w:sz="4" w:space="0" w:color="auto"/>
              <w:right w:val="single" w:sz="4" w:space="0" w:color="auto"/>
            </w:tcBorders>
            <w:shd w:val="clear" w:color="000000" w:fill="002060"/>
            <w:vAlign w:val="center"/>
            <w:hideMark/>
          </w:tcPr>
          <w:p w14:paraId="16582A90"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Código de Tabla de Requerimiento de información</w:t>
            </w:r>
          </w:p>
        </w:tc>
        <w:tc>
          <w:tcPr>
            <w:tcW w:w="1133" w:type="dxa"/>
            <w:tcBorders>
              <w:top w:val="nil"/>
              <w:left w:val="nil"/>
              <w:bottom w:val="single" w:sz="4" w:space="0" w:color="auto"/>
              <w:right w:val="single" w:sz="4" w:space="0" w:color="auto"/>
            </w:tcBorders>
            <w:shd w:val="clear" w:color="000000" w:fill="002060"/>
            <w:vAlign w:val="center"/>
            <w:hideMark/>
          </w:tcPr>
          <w:p w14:paraId="4F65A117"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Código de cuenta</w:t>
            </w:r>
          </w:p>
        </w:tc>
        <w:tc>
          <w:tcPr>
            <w:tcW w:w="2977" w:type="dxa"/>
            <w:tcBorders>
              <w:top w:val="nil"/>
              <w:left w:val="nil"/>
              <w:bottom w:val="single" w:sz="4" w:space="0" w:color="auto"/>
              <w:right w:val="single" w:sz="4" w:space="0" w:color="auto"/>
            </w:tcBorders>
            <w:shd w:val="clear" w:color="000000" w:fill="002060"/>
            <w:vAlign w:val="center"/>
            <w:hideMark/>
          </w:tcPr>
          <w:p w14:paraId="08E1D3D7"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Descripción de cuenta</w:t>
            </w:r>
          </w:p>
        </w:tc>
        <w:tc>
          <w:tcPr>
            <w:tcW w:w="1134" w:type="dxa"/>
            <w:tcBorders>
              <w:top w:val="nil"/>
              <w:left w:val="nil"/>
              <w:bottom w:val="single" w:sz="4" w:space="0" w:color="auto"/>
              <w:right w:val="single" w:sz="4" w:space="0" w:color="auto"/>
            </w:tcBorders>
            <w:shd w:val="clear" w:color="000000" w:fill="002060"/>
            <w:vAlign w:val="center"/>
            <w:hideMark/>
          </w:tcPr>
          <w:p w14:paraId="5A888278"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Nombre de la Institución</w:t>
            </w:r>
          </w:p>
        </w:tc>
        <w:tc>
          <w:tcPr>
            <w:tcW w:w="992" w:type="dxa"/>
            <w:tcBorders>
              <w:top w:val="nil"/>
              <w:left w:val="nil"/>
              <w:bottom w:val="single" w:sz="4" w:space="0" w:color="auto"/>
              <w:right w:val="single" w:sz="4" w:space="0" w:color="auto"/>
            </w:tcBorders>
            <w:shd w:val="clear" w:color="000000" w:fill="002060"/>
            <w:vAlign w:val="center"/>
            <w:hideMark/>
          </w:tcPr>
          <w:p w14:paraId="42022B9B"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 xml:space="preserve">Código Institución </w:t>
            </w:r>
          </w:p>
        </w:tc>
        <w:tc>
          <w:tcPr>
            <w:tcW w:w="1134" w:type="dxa"/>
            <w:tcBorders>
              <w:top w:val="nil"/>
              <w:left w:val="nil"/>
              <w:bottom w:val="single" w:sz="4" w:space="0" w:color="auto"/>
              <w:right w:val="single" w:sz="4" w:space="0" w:color="auto"/>
            </w:tcBorders>
            <w:shd w:val="clear" w:color="000000" w:fill="002060"/>
            <w:vAlign w:val="center"/>
            <w:hideMark/>
          </w:tcPr>
          <w:p w14:paraId="684FB65E"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 xml:space="preserve"> </w:t>
            </w:r>
            <w:proofErr w:type="gramStart"/>
            <w:r w:rsidRPr="00ED4DDE">
              <w:rPr>
                <w:rFonts w:ascii="Museo Sans 300" w:hAnsi="Museo Sans 300" w:cs="Calibri"/>
                <w:color w:val="FFFFFF"/>
                <w:sz w:val="16"/>
                <w:szCs w:val="16"/>
                <w:lang w:eastAsia="es-SV"/>
              </w:rPr>
              <w:t>Periodo a reportar</w:t>
            </w:r>
            <w:proofErr w:type="gramEnd"/>
            <w:r w:rsidRPr="00ED4DDE">
              <w:rPr>
                <w:rFonts w:ascii="Museo Sans 300" w:hAnsi="Museo Sans 300" w:cs="Calibri"/>
                <w:color w:val="FFFFFF"/>
                <w:sz w:val="16"/>
                <w:szCs w:val="16"/>
                <w:lang w:eastAsia="es-SV"/>
              </w:rPr>
              <w:t xml:space="preserve"> </w:t>
            </w:r>
          </w:p>
        </w:tc>
        <w:tc>
          <w:tcPr>
            <w:tcW w:w="992" w:type="dxa"/>
            <w:tcBorders>
              <w:top w:val="nil"/>
              <w:left w:val="nil"/>
              <w:bottom w:val="single" w:sz="4" w:space="0" w:color="auto"/>
              <w:right w:val="single" w:sz="4" w:space="0" w:color="auto"/>
            </w:tcBorders>
            <w:shd w:val="clear" w:color="000000" w:fill="002060"/>
            <w:vAlign w:val="center"/>
            <w:hideMark/>
          </w:tcPr>
          <w:p w14:paraId="551424EA"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Año del periodo a reportar (AAAA)</w:t>
            </w:r>
          </w:p>
        </w:tc>
        <w:tc>
          <w:tcPr>
            <w:tcW w:w="1418" w:type="dxa"/>
            <w:tcBorders>
              <w:top w:val="nil"/>
              <w:left w:val="nil"/>
              <w:bottom w:val="single" w:sz="4" w:space="0" w:color="auto"/>
              <w:right w:val="single" w:sz="4" w:space="0" w:color="auto"/>
            </w:tcBorders>
            <w:shd w:val="clear" w:color="000000" w:fill="002060"/>
            <w:vAlign w:val="center"/>
            <w:hideMark/>
          </w:tcPr>
          <w:p w14:paraId="00D90D03"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Tipo dato</w:t>
            </w:r>
          </w:p>
        </w:tc>
        <w:tc>
          <w:tcPr>
            <w:tcW w:w="708" w:type="dxa"/>
            <w:tcBorders>
              <w:top w:val="nil"/>
              <w:left w:val="nil"/>
              <w:bottom w:val="single" w:sz="4" w:space="0" w:color="auto"/>
              <w:right w:val="single" w:sz="4" w:space="0" w:color="auto"/>
            </w:tcBorders>
            <w:shd w:val="clear" w:color="000000" w:fill="002060"/>
            <w:vAlign w:val="center"/>
            <w:hideMark/>
          </w:tcPr>
          <w:p w14:paraId="21D4E410"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Valor del Dato</w:t>
            </w:r>
          </w:p>
        </w:tc>
        <w:tc>
          <w:tcPr>
            <w:tcW w:w="1099" w:type="dxa"/>
            <w:tcBorders>
              <w:top w:val="nil"/>
              <w:left w:val="nil"/>
              <w:bottom w:val="single" w:sz="4" w:space="0" w:color="auto"/>
              <w:right w:val="single" w:sz="4" w:space="0" w:color="auto"/>
            </w:tcBorders>
            <w:shd w:val="clear" w:color="000000" w:fill="002060"/>
            <w:vAlign w:val="center"/>
            <w:hideMark/>
          </w:tcPr>
          <w:p w14:paraId="7F3E0796" w14:textId="77777777" w:rsidR="00ED4DDE" w:rsidRPr="00ED4DDE" w:rsidRDefault="00ED4DDE" w:rsidP="00ED4DDE">
            <w:pPr>
              <w:jc w:val="center"/>
              <w:rPr>
                <w:rFonts w:ascii="Museo Sans 300" w:hAnsi="Museo Sans 300" w:cs="Calibri"/>
                <w:color w:val="FFFFFF"/>
                <w:sz w:val="16"/>
                <w:szCs w:val="16"/>
                <w:lang w:eastAsia="es-SV"/>
              </w:rPr>
            </w:pPr>
            <w:r w:rsidRPr="00ED4DDE">
              <w:rPr>
                <w:rFonts w:ascii="Museo Sans 300" w:hAnsi="Museo Sans 300" w:cs="Calibri"/>
                <w:color w:val="FFFFFF"/>
                <w:sz w:val="16"/>
                <w:szCs w:val="16"/>
                <w:lang w:eastAsia="es-SV"/>
              </w:rPr>
              <w:t>Código de Localización</w:t>
            </w:r>
          </w:p>
        </w:tc>
      </w:tr>
      <w:tr w:rsidR="00ED4DDE" w:rsidRPr="00ED4DDE" w14:paraId="31BF8F8C" w14:textId="77777777" w:rsidTr="003E72ED">
        <w:trPr>
          <w:cantSplit/>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261DE9DC" w14:textId="77777777" w:rsidR="00ED4DDE" w:rsidRPr="00ED4DDE" w:rsidRDefault="00ED4DDE" w:rsidP="00ED4DDE">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w:t>
            </w:r>
          </w:p>
        </w:tc>
        <w:tc>
          <w:tcPr>
            <w:tcW w:w="1133" w:type="dxa"/>
            <w:tcBorders>
              <w:top w:val="nil"/>
              <w:left w:val="nil"/>
              <w:bottom w:val="single" w:sz="4" w:space="0" w:color="auto"/>
              <w:right w:val="single" w:sz="4" w:space="0" w:color="auto"/>
            </w:tcBorders>
            <w:shd w:val="clear" w:color="auto" w:fill="auto"/>
            <w:noWrap/>
            <w:vAlign w:val="bottom"/>
            <w:hideMark/>
          </w:tcPr>
          <w:p w14:paraId="64A1733D" w14:textId="77777777" w:rsidR="00ED4DDE" w:rsidRPr="00ED4DDE" w:rsidRDefault="00ED4DDE" w:rsidP="00ED4DDE">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IACH0201</w:t>
            </w:r>
          </w:p>
        </w:tc>
        <w:tc>
          <w:tcPr>
            <w:tcW w:w="2977" w:type="dxa"/>
            <w:tcBorders>
              <w:top w:val="nil"/>
              <w:left w:val="nil"/>
              <w:bottom w:val="single" w:sz="4" w:space="0" w:color="auto"/>
              <w:right w:val="single" w:sz="4" w:space="0" w:color="auto"/>
            </w:tcBorders>
            <w:shd w:val="clear" w:color="auto" w:fill="auto"/>
            <w:vAlign w:val="center"/>
            <w:hideMark/>
          </w:tcPr>
          <w:p w14:paraId="20CECE98" w14:textId="77777777" w:rsidR="00ED4DDE" w:rsidRPr="00ED4DDE" w:rsidRDefault="00ED4DDE" w:rsidP="00ED4DDE">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Número de Participantes en ACH</w:t>
            </w:r>
          </w:p>
        </w:tc>
        <w:tc>
          <w:tcPr>
            <w:tcW w:w="1134" w:type="dxa"/>
            <w:tcBorders>
              <w:top w:val="nil"/>
              <w:left w:val="nil"/>
              <w:bottom w:val="single" w:sz="4" w:space="0" w:color="auto"/>
              <w:right w:val="single" w:sz="4" w:space="0" w:color="auto"/>
            </w:tcBorders>
            <w:shd w:val="clear" w:color="auto" w:fill="auto"/>
            <w:noWrap/>
            <w:vAlign w:val="bottom"/>
            <w:hideMark/>
          </w:tcPr>
          <w:p w14:paraId="38D8521E" w14:textId="77777777" w:rsidR="00ED4DDE" w:rsidRPr="00AA3596" w:rsidRDefault="00ED4DDE" w:rsidP="00ED4DDE">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DD32BE1" w14:textId="77777777" w:rsidR="00ED4DDE" w:rsidRPr="00ED4DDE" w:rsidRDefault="00ED4DDE" w:rsidP="00ED4DDE">
            <w:pPr>
              <w:rPr>
                <w:rFonts w:ascii="Museo Sans 300" w:hAnsi="Museo Sans 300" w:cs="Calibri"/>
                <w:color w:val="000000"/>
                <w:sz w:val="16"/>
                <w:szCs w:val="16"/>
                <w:lang w:eastAsia="es-SV"/>
              </w:rPr>
            </w:pPr>
            <w:r w:rsidRPr="00ED4DDE">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09472E8F" w14:textId="77777777" w:rsidR="00ED4DDE" w:rsidRPr="00ED4DDE" w:rsidRDefault="00ED4DDE" w:rsidP="000930AF">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SEMESTRE 1</w:t>
            </w:r>
          </w:p>
        </w:tc>
        <w:tc>
          <w:tcPr>
            <w:tcW w:w="992" w:type="dxa"/>
            <w:tcBorders>
              <w:top w:val="nil"/>
              <w:left w:val="nil"/>
              <w:bottom w:val="single" w:sz="4" w:space="0" w:color="auto"/>
              <w:right w:val="single" w:sz="4" w:space="0" w:color="auto"/>
            </w:tcBorders>
            <w:shd w:val="clear" w:color="auto" w:fill="auto"/>
            <w:noWrap/>
            <w:vAlign w:val="bottom"/>
            <w:hideMark/>
          </w:tcPr>
          <w:p w14:paraId="0AD1D2EF" w14:textId="0C930774" w:rsidR="00ED4DDE" w:rsidRPr="00ED4DDE" w:rsidRDefault="00ED4DDE"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202</w:t>
            </w:r>
            <w:r w:rsidR="002751DB">
              <w:rPr>
                <w:rFonts w:ascii="Museo Sans 300" w:eastAsia="Microsoft Yi Baiti" w:hAnsi="Museo Sans 300" w:cs="Calibri"/>
                <w:color w:val="000000"/>
                <w:sz w:val="16"/>
                <w:szCs w:val="16"/>
                <w:lang w:eastAsia="es-SV"/>
              </w:rPr>
              <w:t>4</w:t>
            </w:r>
          </w:p>
        </w:tc>
        <w:tc>
          <w:tcPr>
            <w:tcW w:w="1418" w:type="dxa"/>
            <w:tcBorders>
              <w:top w:val="nil"/>
              <w:left w:val="nil"/>
              <w:bottom w:val="single" w:sz="4" w:space="0" w:color="auto"/>
              <w:right w:val="single" w:sz="4" w:space="0" w:color="auto"/>
            </w:tcBorders>
            <w:shd w:val="clear" w:color="auto" w:fill="auto"/>
            <w:noWrap/>
            <w:vAlign w:val="bottom"/>
            <w:hideMark/>
          </w:tcPr>
          <w:p w14:paraId="2E95CA08" w14:textId="77777777" w:rsidR="00ED4DDE" w:rsidRPr="00ED4DDE" w:rsidRDefault="00ED4DDE"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Unidades</w:t>
            </w:r>
          </w:p>
        </w:tc>
        <w:tc>
          <w:tcPr>
            <w:tcW w:w="708" w:type="dxa"/>
            <w:tcBorders>
              <w:top w:val="nil"/>
              <w:left w:val="nil"/>
              <w:bottom w:val="single" w:sz="4" w:space="0" w:color="auto"/>
              <w:right w:val="single" w:sz="4" w:space="0" w:color="auto"/>
            </w:tcBorders>
            <w:shd w:val="clear" w:color="auto" w:fill="auto"/>
            <w:noWrap/>
            <w:vAlign w:val="bottom"/>
            <w:hideMark/>
          </w:tcPr>
          <w:p w14:paraId="43745904" w14:textId="77777777" w:rsidR="00ED4DDE" w:rsidRPr="00ED4DDE" w:rsidRDefault="00ED4DDE" w:rsidP="00ED4DDE">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 </w:t>
            </w:r>
          </w:p>
        </w:tc>
        <w:tc>
          <w:tcPr>
            <w:tcW w:w="1099" w:type="dxa"/>
            <w:tcBorders>
              <w:top w:val="nil"/>
              <w:left w:val="nil"/>
              <w:bottom w:val="single" w:sz="4" w:space="0" w:color="auto"/>
              <w:right w:val="single" w:sz="4" w:space="0" w:color="auto"/>
            </w:tcBorders>
            <w:shd w:val="clear" w:color="auto" w:fill="auto"/>
            <w:noWrap/>
            <w:vAlign w:val="bottom"/>
            <w:hideMark/>
          </w:tcPr>
          <w:p w14:paraId="6187CC90" w14:textId="77777777" w:rsidR="00ED4DDE" w:rsidRPr="00ED4DDE" w:rsidRDefault="00ED4DDE" w:rsidP="003E72ED">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Local</w:t>
            </w:r>
          </w:p>
        </w:tc>
      </w:tr>
      <w:tr w:rsidR="002751DB" w:rsidRPr="00ED4DDE" w14:paraId="14806898" w14:textId="77777777" w:rsidTr="003E72ED">
        <w:trPr>
          <w:cantSplit/>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1CF2C288"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w:t>
            </w:r>
          </w:p>
        </w:tc>
        <w:tc>
          <w:tcPr>
            <w:tcW w:w="1133" w:type="dxa"/>
            <w:tcBorders>
              <w:top w:val="nil"/>
              <w:left w:val="nil"/>
              <w:bottom w:val="single" w:sz="4" w:space="0" w:color="auto"/>
              <w:right w:val="single" w:sz="4" w:space="0" w:color="auto"/>
            </w:tcBorders>
            <w:shd w:val="clear" w:color="auto" w:fill="auto"/>
            <w:noWrap/>
            <w:vAlign w:val="bottom"/>
            <w:hideMark/>
          </w:tcPr>
          <w:p w14:paraId="281D98A0"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IACH0202</w:t>
            </w:r>
          </w:p>
        </w:tc>
        <w:tc>
          <w:tcPr>
            <w:tcW w:w="2977" w:type="dxa"/>
            <w:tcBorders>
              <w:top w:val="nil"/>
              <w:left w:val="nil"/>
              <w:bottom w:val="single" w:sz="4" w:space="0" w:color="auto"/>
              <w:right w:val="single" w:sz="4" w:space="0" w:color="auto"/>
            </w:tcBorders>
            <w:shd w:val="clear" w:color="auto" w:fill="auto"/>
            <w:vAlign w:val="center"/>
            <w:hideMark/>
          </w:tcPr>
          <w:p w14:paraId="1274F4F7"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Membresía por participación en ACH</w:t>
            </w:r>
          </w:p>
        </w:tc>
        <w:tc>
          <w:tcPr>
            <w:tcW w:w="1134" w:type="dxa"/>
            <w:tcBorders>
              <w:top w:val="nil"/>
              <w:left w:val="nil"/>
              <w:bottom w:val="single" w:sz="4" w:space="0" w:color="auto"/>
              <w:right w:val="single" w:sz="4" w:space="0" w:color="auto"/>
            </w:tcBorders>
            <w:shd w:val="clear" w:color="auto" w:fill="auto"/>
            <w:noWrap/>
            <w:vAlign w:val="bottom"/>
            <w:hideMark/>
          </w:tcPr>
          <w:p w14:paraId="2BE65C1B" w14:textId="77777777" w:rsidR="002751DB" w:rsidRPr="00AA3596" w:rsidRDefault="002751DB" w:rsidP="002751DB">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3F685060" w14:textId="77777777" w:rsidR="002751DB" w:rsidRPr="00ED4DDE" w:rsidRDefault="002751DB" w:rsidP="002751DB">
            <w:pPr>
              <w:rPr>
                <w:rFonts w:ascii="Museo Sans 300" w:hAnsi="Museo Sans 300" w:cs="Calibri"/>
                <w:color w:val="000000"/>
                <w:sz w:val="16"/>
                <w:szCs w:val="16"/>
                <w:lang w:eastAsia="es-SV"/>
              </w:rPr>
            </w:pPr>
            <w:r w:rsidRPr="00ED4DDE">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1FE0412D" w14:textId="77777777" w:rsidR="002751DB" w:rsidRPr="00ED4DDE" w:rsidRDefault="002751DB" w:rsidP="000930AF">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SEMESTRE 1</w:t>
            </w:r>
          </w:p>
        </w:tc>
        <w:tc>
          <w:tcPr>
            <w:tcW w:w="992" w:type="dxa"/>
            <w:tcBorders>
              <w:top w:val="nil"/>
              <w:left w:val="nil"/>
              <w:bottom w:val="single" w:sz="4" w:space="0" w:color="auto"/>
              <w:right w:val="single" w:sz="4" w:space="0" w:color="auto"/>
            </w:tcBorders>
            <w:shd w:val="clear" w:color="auto" w:fill="auto"/>
            <w:noWrap/>
            <w:vAlign w:val="bottom"/>
            <w:hideMark/>
          </w:tcPr>
          <w:p w14:paraId="79312E11" w14:textId="2EE8BEFF" w:rsidR="002751DB" w:rsidRPr="00ED4DDE" w:rsidRDefault="002751DB"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202</w:t>
            </w:r>
            <w:r>
              <w:rPr>
                <w:rFonts w:ascii="Museo Sans 300" w:eastAsia="Microsoft Yi Baiti" w:hAnsi="Museo Sans 300" w:cs="Calibri"/>
                <w:color w:val="000000"/>
                <w:sz w:val="16"/>
                <w:szCs w:val="16"/>
                <w:lang w:eastAsia="es-SV"/>
              </w:rPr>
              <w:t>4</w:t>
            </w:r>
          </w:p>
        </w:tc>
        <w:tc>
          <w:tcPr>
            <w:tcW w:w="1418" w:type="dxa"/>
            <w:tcBorders>
              <w:top w:val="nil"/>
              <w:left w:val="nil"/>
              <w:bottom w:val="single" w:sz="4" w:space="0" w:color="auto"/>
              <w:right w:val="single" w:sz="4" w:space="0" w:color="auto"/>
            </w:tcBorders>
            <w:shd w:val="clear" w:color="auto" w:fill="auto"/>
            <w:noWrap/>
            <w:vAlign w:val="bottom"/>
            <w:hideMark/>
          </w:tcPr>
          <w:p w14:paraId="6EC13065" w14:textId="77777777" w:rsidR="002751DB" w:rsidRPr="00ED4DDE" w:rsidRDefault="002751DB"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Importe en USD</w:t>
            </w:r>
          </w:p>
        </w:tc>
        <w:tc>
          <w:tcPr>
            <w:tcW w:w="708" w:type="dxa"/>
            <w:tcBorders>
              <w:top w:val="nil"/>
              <w:left w:val="nil"/>
              <w:bottom w:val="single" w:sz="4" w:space="0" w:color="auto"/>
              <w:right w:val="single" w:sz="4" w:space="0" w:color="auto"/>
            </w:tcBorders>
            <w:shd w:val="clear" w:color="auto" w:fill="auto"/>
            <w:noWrap/>
            <w:vAlign w:val="bottom"/>
            <w:hideMark/>
          </w:tcPr>
          <w:p w14:paraId="046A7407"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 </w:t>
            </w:r>
          </w:p>
        </w:tc>
        <w:tc>
          <w:tcPr>
            <w:tcW w:w="1099" w:type="dxa"/>
            <w:tcBorders>
              <w:top w:val="nil"/>
              <w:left w:val="nil"/>
              <w:bottom w:val="single" w:sz="4" w:space="0" w:color="auto"/>
              <w:right w:val="single" w:sz="4" w:space="0" w:color="auto"/>
            </w:tcBorders>
            <w:shd w:val="clear" w:color="auto" w:fill="auto"/>
            <w:noWrap/>
            <w:vAlign w:val="bottom"/>
            <w:hideMark/>
          </w:tcPr>
          <w:p w14:paraId="02F1E239" w14:textId="77777777" w:rsidR="002751DB" w:rsidRPr="00ED4DDE" w:rsidRDefault="002751DB" w:rsidP="003E72ED">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Local</w:t>
            </w:r>
          </w:p>
        </w:tc>
      </w:tr>
      <w:tr w:rsidR="002751DB" w:rsidRPr="00ED4DDE" w14:paraId="7A78460E" w14:textId="77777777" w:rsidTr="003E72ED">
        <w:trPr>
          <w:cantSplit/>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1D39586E"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w:t>
            </w:r>
          </w:p>
        </w:tc>
        <w:tc>
          <w:tcPr>
            <w:tcW w:w="1133" w:type="dxa"/>
            <w:tcBorders>
              <w:top w:val="nil"/>
              <w:left w:val="nil"/>
              <w:bottom w:val="single" w:sz="4" w:space="0" w:color="auto"/>
              <w:right w:val="single" w:sz="4" w:space="0" w:color="auto"/>
            </w:tcBorders>
            <w:shd w:val="clear" w:color="auto" w:fill="auto"/>
            <w:noWrap/>
            <w:vAlign w:val="bottom"/>
            <w:hideMark/>
          </w:tcPr>
          <w:p w14:paraId="3C0229D6"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IACH0203</w:t>
            </w:r>
          </w:p>
        </w:tc>
        <w:tc>
          <w:tcPr>
            <w:tcW w:w="2977" w:type="dxa"/>
            <w:tcBorders>
              <w:top w:val="nil"/>
              <w:left w:val="nil"/>
              <w:bottom w:val="single" w:sz="4" w:space="0" w:color="auto"/>
              <w:right w:val="single" w:sz="4" w:space="0" w:color="auto"/>
            </w:tcBorders>
            <w:shd w:val="clear" w:color="auto" w:fill="auto"/>
            <w:vAlign w:val="center"/>
            <w:hideMark/>
          </w:tcPr>
          <w:p w14:paraId="3A0BC139"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Comisión fija por administración</w:t>
            </w:r>
          </w:p>
        </w:tc>
        <w:tc>
          <w:tcPr>
            <w:tcW w:w="1134" w:type="dxa"/>
            <w:tcBorders>
              <w:top w:val="nil"/>
              <w:left w:val="nil"/>
              <w:bottom w:val="single" w:sz="4" w:space="0" w:color="auto"/>
              <w:right w:val="single" w:sz="4" w:space="0" w:color="auto"/>
            </w:tcBorders>
            <w:shd w:val="clear" w:color="auto" w:fill="auto"/>
            <w:noWrap/>
            <w:vAlign w:val="bottom"/>
            <w:hideMark/>
          </w:tcPr>
          <w:p w14:paraId="7000704F" w14:textId="77777777" w:rsidR="002751DB" w:rsidRPr="00AA3596" w:rsidRDefault="002751DB" w:rsidP="002751DB">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BE18746" w14:textId="77777777" w:rsidR="002751DB" w:rsidRPr="00ED4DDE" w:rsidRDefault="002751DB" w:rsidP="002751DB">
            <w:pPr>
              <w:rPr>
                <w:rFonts w:ascii="Museo Sans 300" w:hAnsi="Museo Sans 300" w:cs="Calibri"/>
                <w:color w:val="000000"/>
                <w:sz w:val="16"/>
                <w:szCs w:val="16"/>
                <w:lang w:eastAsia="es-SV"/>
              </w:rPr>
            </w:pPr>
            <w:r w:rsidRPr="00ED4DDE">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760F7CF1" w14:textId="77777777" w:rsidR="002751DB" w:rsidRPr="00ED4DDE" w:rsidRDefault="002751DB" w:rsidP="000930AF">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SEMESTRE 1</w:t>
            </w:r>
          </w:p>
        </w:tc>
        <w:tc>
          <w:tcPr>
            <w:tcW w:w="992" w:type="dxa"/>
            <w:tcBorders>
              <w:top w:val="nil"/>
              <w:left w:val="nil"/>
              <w:bottom w:val="single" w:sz="4" w:space="0" w:color="auto"/>
              <w:right w:val="single" w:sz="4" w:space="0" w:color="auto"/>
            </w:tcBorders>
            <w:shd w:val="clear" w:color="auto" w:fill="auto"/>
            <w:noWrap/>
            <w:vAlign w:val="bottom"/>
            <w:hideMark/>
          </w:tcPr>
          <w:p w14:paraId="4B3914B3" w14:textId="79EFD06E" w:rsidR="002751DB" w:rsidRPr="00ED4DDE" w:rsidRDefault="002751DB"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202</w:t>
            </w:r>
            <w:r>
              <w:rPr>
                <w:rFonts w:ascii="Museo Sans 300" w:eastAsia="Microsoft Yi Baiti" w:hAnsi="Museo Sans 300" w:cs="Calibri"/>
                <w:color w:val="000000"/>
                <w:sz w:val="16"/>
                <w:szCs w:val="16"/>
                <w:lang w:eastAsia="es-SV"/>
              </w:rPr>
              <w:t>4</w:t>
            </w:r>
          </w:p>
        </w:tc>
        <w:tc>
          <w:tcPr>
            <w:tcW w:w="1418" w:type="dxa"/>
            <w:tcBorders>
              <w:top w:val="nil"/>
              <w:left w:val="nil"/>
              <w:bottom w:val="single" w:sz="4" w:space="0" w:color="auto"/>
              <w:right w:val="single" w:sz="4" w:space="0" w:color="auto"/>
            </w:tcBorders>
            <w:shd w:val="clear" w:color="auto" w:fill="auto"/>
            <w:noWrap/>
            <w:vAlign w:val="bottom"/>
            <w:hideMark/>
          </w:tcPr>
          <w:p w14:paraId="67DBE746" w14:textId="77777777" w:rsidR="002751DB" w:rsidRPr="00ED4DDE" w:rsidRDefault="002751DB"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Importe en USD</w:t>
            </w:r>
          </w:p>
        </w:tc>
        <w:tc>
          <w:tcPr>
            <w:tcW w:w="708" w:type="dxa"/>
            <w:tcBorders>
              <w:top w:val="nil"/>
              <w:left w:val="nil"/>
              <w:bottom w:val="single" w:sz="4" w:space="0" w:color="auto"/>
              <w:right w:val="single" w:sz="4" w:space="0" w:color="auto"/>
            </w:tcBorders>
            <w:shd w:val="clear" w:color="auto" w:fill="auto"/>
            <w:noWrap/>
            <w:vAlign w:val="bottom"/>
            <w:hideMark/>
          </w:tcPr>
          <w:p w14:paraId="7A4456DF"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 </w:t>
            </w:r>
          </w:p>
        </w:tc>
        <w:tc>
          <w:tcPr>
            <w:tcW w:w="1099" w:type="dxa"/>
            <w:tcBorders>
              <w:top w:val="nil"/>
              <w:left w:val="nil"/>
              <w:bottom w:val="single" w:sz="4" w:space="0" w:color="auto"/>
              <w:right w:val="single" w:sz="4" w:space="0" w:color="auto"/>
            </w:tcBorders>
            <w:shd w:val="clear" w:color="auto" w:fill="auto"/>
            <w:noWrap/>
            <w:vAlign w:val="bottom"/>
            <w:hideMark/>
          </w:tcPr>
          <w:p w14:paraId="2AC59F2D" w14:textId="77777777" w:rsidR="002751DB" w:rsidRPr="00ED4DDE" w:rsidRDefault="002751DB" w:rsidP="003E72ED">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Local</w:t>
            </w:r>
          </w:p>
        </w:tc>
      </w:tr>
      <w:tr w:rsidR="002751DB" w:rsidRPr="00ED4DDE" w14:paraId="72EE73A2" w14:textId="77777777" w:rsidTr="003E72ED">
        <w:trPr>
          <w:cantSplit/>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73247694"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w:t>
            </w:r>
          </w:p>
        </w:tc>
        <w:tc>
          <w:tcPr>
            <w:tcW w:w="1133" w:type="dxa"/>
            <w:tcBorders>
              <w:top w:val="nil"/>
              <w:left w:val="nil"/>
              <w:bottom w:val="single" w:sz="4" w:space="0" w:color="auto"/>
              <w:right w:val="single" w:sz="4" w:space="0" w:color="auto"/>
            </w:tcBorders>
            <w:shd w:val="clear" w:color="auto" w:fill="auto"/>
            <w:noWrap/>
            <w:vAlign w:val="bottom"/>
            <w:hideMark/>
          </w:tcPr>
          <w:p w14:paraId="58E5F065"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IACH0204</w:t>
            </w:r>
          </w:p>
        </w:tc>
        <w:tc>
          <w:tcPr>
            <w:tcW w:w="2977" w:type="dxa"/>
            <w:tcBorders>
              <w:top w:val="nil"/>
              <w:left w:val="nil"/>
              <w:bottom w:val="single" w:sz="4" w:space="0" w:color="auto"/>
              <w:right w:val="single" w:sz="4" w:space="0" w:color="auto"/>
            </w:tcBorders>
            <w:shd w:val="clear" w:color="auto" w:fill="auto"/>
            <w:vAlign w:val="center"/>
            <w:hideMark/>
          </w:tcPr>
          <w:p w14:paraId="08442A70"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Número total de operaciones</w:t>
            </w:r>
          </w:p>
        </w:tc>
        <w:tc>
          <w:tcPr>
            <w:tcW w:w="1134" w:type="dxa"/>
            <w:tcBorders>
              <w:top w:val="nil"/>
              <w:left w:val="nil"/>
              <w:bottom w:val="single" w:sz="4" w:space="0" w:color="auto"/>
              <w:right w:val="single" w:sz="4" w:space="0" w:color="auto"/>
            </w:tcBorders>
            <w:shd w:val="clear" w:color="auto" w:fill="auto"/>
            <w:noWrap/>
            <w:vAlign w:val="bottom"/>
            <w:hideMark/>
          </w:tcPr>
          <w:p w14:paraId="3A1CB2B3" w14:textId="77777777" w:rsidR="002751DB" w:rsidRPr="00AA3596" w:rsidRDefault="002751DB" w:rsidP="002751DB">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7A0056B7" w14:textId="77777777" w:rsidR="002751DB" w:rsidRPr="00ED4DDE" w:rsidRDefault="002751DB" w:rsidP="002751DB">
            <w:pPr>
              <w:rPr>
                <w:rFonts w:ascii="Museo Sans 300" w:hAnsi="Museo Sans 300" w:cs="Calibri"/>
                <w:color w:val="000000"/>
                <w:sz w:val="16"/>
                <w:szCs w:val="16"/>
                <w:lang w:eastAsia="es-SV"/>
              </w:rPr>
            </w:pPr>
            <w:r w:rsidRPr="00ED4DDE">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7A0B9493" w14:textId="77777777" w:rsidR="002751DB" w:rsidRPr="00ED4DDE" w:rsidRDefault="002751DB" w:rsidP="000930AF">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SEMESTRE 1</w:t>
            </w:r>
          </w:p>
        </w:tc>
        <w:tc>
          <w:tcPr>
            <w:tcW w:w="992" w:type="dxa"/>
            <w:tcBorders>
              <w:top w:val="nil"/>
              <w:left w:val="nil"/>
              <w:bottom w:val="single" w:sz="4" w:space="0" w:color="auto"/>
              <w:right w:val="single" w:sz="4" w:space="0" w:color="auto"/>
            </w:tcBorders>
            <w:shd w:val="clear" w:color="auto" w:fill="auto"/>
            <w:noWrap/>
            <w:vAlign w:val="bottom"/>
            <w:hideMark/>
          </w:tcPr>
          <w:p w14:paraId="294FD366" w14:textId="50B7C5A9" w:rsidR="002751DB" w:rsidRPr="00ED4DDE" w:rsidRDefault="002751DB"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202</w:t>
            </w:r>
            <w:r>
              <w:rPr>
                <w:rFonts w:ascii="Museo Sans 300" w:eastAsia="Microsoft Yi Baiti" w:hAnsi="Museo Sans 300" w:cs="Calibri"/>
                <w:color w:val="000000"/>
                <w:sz w:val="16"/>
                <w:szCs w:val="16"/>
                <w:lang w:eastAsia="es-SV"/>
              </w:rPr>
              <w:t>4</w:t>
            </w:r>
          </w:p>
        </w:tc>
        <w:tc>
          <w:tcPr>
            <w:tcW w:w="1418" w:type="dxa"/>
            <w:tcBorders>
              <w:top w:val="nil"/>
              <w:left w:val="nil"/>
              <w:bottom w:val="single" w:sz="4" w:space="0" w:color="auto"/>
              <w:right w:val="single" w:sz="4" w:space="0" w:color="auto"/>
            </w:tcBorders>
            <w:shd w:val="clear" w:color="auto" w:fill="auto"/>
            <w:noWrap/>
            <w:vAlign w:val="bottom"/>
            <w:hideMark/>
          </w:tcPr>
          <w:p w14:paraId="766DBD9A" w14:textId="77777777" w:rsidR="002751DB" w:rsidRPr="00ED4DDE" w:rsidRDefault="002751DB"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Unidades</w:t>
            </w:r>
          </w:p>
        </w:tc>
        <w:tc>
          <w:tcPr>
            <w:tcW w:w="708" w:type="dxa"/>
            <w:tcBorders>
              <w:top w:val="nil"/>
              <w:left w:val="nil"/>
              <w:bottom w:val="single" w:sz="4" w:space="0" w:color="auto"/>
              <w:right w:val="single" w:sz="4" w:space="0" w:color="auto"/>
            </w:tcBorders>
            <w:shd w:val="clear" w:color="auto" w:fill="auto"/>
            <w:noWrap/>
            <w:vAlign w:val="bottom"/>
            <w:hideMark/>
          </w:tcPr>
          <w:p w14:paraId="6B0FBD12"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 </w:t>
            </w:r>
          </w:p>
        </w:tc>
        <w:tc>
          <w:tcPr>
            <w:tcW w:w="1099" w:type="dxa"/>
            <w:tcBorders>
              <w:top w:val="nil"/>
              <w:left w:val="nil"/>
              <w:bottom w:val="single" w:sz="4" w:space="0" w:color="auto"/>
              <w:right w:val="single" w:sz="4" w:space="0" w:color="auto"/>
            </w:tcBorders>
            <w:shd w:val="clear" w:color="auto" w:fill="auto"/>
            <w:noWrap/>
            <w:vAlign w:val="bottom"/>
            <w:hideMark/>
          </w:tcPr>
          <w:p w14:paraId="55D54CC1" w14:textId="77777777" w:rsidR="002751DB" w:rsidRPr="00ED4DDE" w:rsidRDefault="002751DB" w:rsidP="003E72ED">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Local</w:t>
            </w:r>
          </w:p>
        </w:tc>
      </w:tr>
      <w:tr w:rsidR="002751DB" w:rsidRPr="00ED4DDE" w14:paraId="254F07ED" w14:textId="77777777" w:rsidTr="003E72ED">
        <w:trPr>
          <w:cantSplit/>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14:paraId="40D700CB"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w:t>
            </w:r>
          </w:p>
        </w:tc>
        <w:tc>
          <w:tcPr>
            <w:tcW w:w="1133" w:type="dxa"/>
            <w:tcBorders>
              <w:top w:val="nil"/>
              <w:left w:val="nil"/>
              <w:bottom w:val="single" w:sz="4" w:space="0" w:color="auto"/>
              <w:right w:val="single" w:sz="4" w:space="0" w:color="auto"/>
            </w:tcBorders>
            <w:shd w:val="clear" w:color="auto" w:fill="auto"/>
            <w:noWrap/>
            <w:vAlign w:val="bottom"/>
            <w:hideMark/>
          </w:tcPr>
          <w:p w14:paraId="134637CD"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IACH0205</w:t>
            </w:r>
          </w:p>
        </w:tc>
        <w:tc>
          <w:tcPr>
            <w:tcW w:w="2977" w:type="dxa"/>
            <w:tcBorders>
              <w:top w:val="nil"/>
              <w:left w:val="nil"/>
              <w:bottom w:val="single" w:sz="4" w:space="0" w:color="auto"/>
              <w:right w:val="single" w:sz="4" w:space="0" w:color="auto"/>
            </w:tcBorders>
            <w:shd w:val="clear" w:color="auto" w:fill="auto"/>
            <w:vAlign w:val="center"/>
            <w:hideMark/>
          </w:tcPr>
          <w:p w14:paraId="07D774F7"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Comisión total por operaciones</w:t>
            </w:r>
          </w:p>
        </w:tc>
        <w:tc>
          <w:tcPr>
            <w:tcW w:w="1134" w:type="dxa"/>
            <w:tcBorders>
              <w:top w:val="nil"/>
              <w:left w:val="nil"/>
              <w:bottom w:val="single" w:sz="4" w:space="0" w:color="auto"/>
              <w:right w:val="single" w:sz="4" w:space="0" w:color="auto"/>
            </w:tcBorders>
            <w:shd w:val="clear" w:color="auto" w:fill="auto"/>
            <w:noWrap/>
            <w:vAlign w:val="bottom"/>
            <w:hideMark/>
          </w:tcPr>
          <w:p w14:paraId="6FAED1C3" w14:textId="77777777" w:rsidR="002751DB" w:rsidRPr="00AA3596" w:rsidRDefault="002751DB" w:rsidP="002751DB">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20B22239" w14:textId="77777777" w:rsidR="002751DB" w:rsidRPr="00ED4DDE" w:rsidRDefault="002751DB" w:rsidP="002751DB">
            <w:pPr>
              <w:rPr>
                <w:rFonts w:ascii="Museo Sans 300" w:hAnsi="Museo Sans 300" w:cs="Calibri"/>
                <w:color w:val="000000"/>
                <w:sz w:val="16"/>
                <w:szCs w:val="16"/>
                <w:lang w:eastAsia="es-SV"/>
              </w:rPr>
            </w:pPr>
            <w:r w:rsidRPr="00ED4DDE">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6CD7AC43" w14:textId="77777777" w:rsidR="002751DB" w:rsidRPr="00ED4DDE" w:rsidRDefault="002751DB" w:rsidP="000930AF">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SEMESTRE 1</w:t>
            </w:r>
          </w:p>
        </w:tc>
        <w:tc>
          <w:tcPr>
            <w:tcW w:w="992" w:type="dxa"/>
            <w:tcBorders>
              <w:top w:val="nil"/>
              <w:left w:val="nil"/>
              <w:bottom w:val="single" w:sz="4" w:space="0" w:color="auto"/>
              <w:right w:val="single" w:sz="4" w:space="0" w:color="auto"/>
            </w:tcBorders>
            <w:shd w:val="clear" w:color="auto" w:fill="auto"/>
            <w:noWrap/>
            <w:vAlign w:val="bottom"/>
            <w:hideMark/>
          </w:tcPr>
          <w:p w14:paraId="28F87217" w14:textId="2A430505" w:rsidR="002751DB" w:rsidRPr="00ED4DDE" w:rsidRDefault="002751DB"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202</w:t>
            </w:r>
            <w:r>
              <w:rPr>
                <w:rFonts w:ascii="Museo Sans 300" w:eastAsia="Microsoft Yi Baiti" w:hAnsi="Museo Sans 300" w:cs="Calibri"/>
                <w:color w:val="000000"/>
                <w:sz w:val="16"/>
                <w:szCs w:val="16"/>
                <w:lang w:eastAsia="es-SV"/>
              </w:rPr>
              <w:t>4</w:t>
            </w:r>
          </w:p>
        </w:tc>
        <w:tc>
          <w:tcPr>
            <w:tcW w:w="1418" w:type="dxa"/>
            <w:tcBorders>
              <w:top w:val="nil"/>
              <w:left w:val="nil"/>
              <w:bottom w:val="single" w:sz="4" w:space="0" w:color="auto"/>
              <w:right w:val="single" w:sz="4" w:space="0" w:color="auto"/>
            </w:tcBorders>
            <w:shd w:val="clear" w:color="auto" w:fill="auto"/>
            <w:noWrap/>
            <w:vAlign w:val="bottom"/>
            <w:hideMark/>
          </w:tcPr>
          <w:p w14:paraId="5E3D979F" w14:textId="77777777" w:rsidR="002751DB" w:rsidRPr="00ED4DDE" w:rsidRDefault="002751DB" w:rsidP="002751DB">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Importe en USD</w:t>
            </w:r>
          </w:p>
        </w:tc>
        <w:tc>
          <w:tcPr>
            <w:tcW w:w="708" w:type="dxa"/>
            <w:tcBorders>
              <w:top w:val="nil"/>
              <w:left w:val="nil"/>
              <w:bottom w:val="single" w:sz="4" w:space="0" w:color="auto"/>
              <w:right w:val="single" w:sz="4" w:space="0" w:color="auto"/>
            </w:tcBorders>
            <w:shd w:val="clear" w:color="auto" w:fill="auto"/>
            <w:noWrap/>
            <w:vAlign w:val="bottom"/>
            <w:hideMark/>
          </w:tcPr>
          <w:p w14:paraId="7BEEA299" w14:textId="77777777" w:rsidR="002751DB" w:rsidRPr="00ED4DDE" w:rsidRDefault="002751DB" w:rsidP="002751DB">
            <w:pP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 </w:t>
            </w:r>
          </w:p>
        </w:tc>
        <w:tc>
          <w:tcPr>
            <w:tcW w:w="1099" w:type="dxa"/>
            <w:tcBorders>
              <w:top w:val="nil"/>
              <w:left w:val="nil"/>
              <w:bottom w:val="single" w:sz="4" w:space="0" w:color="auto"/>
              <w:right w:val="single" w:sz="4" w:space="0" w:color="auto"/>
            </w:tcBorders>
            <w:shd w:val="clear" w:color="auto" w:fill="auto"/>
            <w:noWrap/>
            <w:vAlign w:val="bottom"/>
            <w:hideMark/>
          </w:tcPr>
          <w:p w14:paraId="0CE0C0BF" w14:textId="77777777" w:rsidR="002751DB" w:rsidRPr="00ED4DDE" w:rsidRDefault="002751DB" w:rsidP="003E72ED">
            <w:pPr>
              <w:jc w:val="center"/>
              <w:rPr>
                <w:rFonts w:ascii="Museo Sans 300" w:eastAsia="Microsoft Yi Baiti" w:hAnsi="Museo Sans 300" w:cs="Calibri"/>
                <w:color w:val="000000"/>
                <w:sz w:val="16"/>
                <w:szCs w:val="16"/>
                <w:lang w:eastAsia="es-SV"/>
              </w:rPr>
            </w:pPr>
            <w:r w:rsidRPr="00ED4DDE">
              <w:rPr>
                <w:rFonts w:ascii="Museo Sans 300" w:eastAsia="Microsoft Yi Baiti" w:hAnsi="Museo Sans 300" w:cs="Calibri"/>
                <w:color w:val="000000"/>
                <w:sz w:val="16"/>
                <w:szCs w:val="16"/>
                <w:lang w:eastAsia="es-SV"/>
              </w:rPr>
              <w:t>Local</w:t>
            </w:r>
          </w:p>
        </w:tc>
      </w:tr>
    </w:tbl>
    <w:p w14:paraId="565F4986" w14:textId="77777777" w:rsidR="000D6BEE" w:rsidRDefault="000D6BEE" w:rsidP="003E72ED">
      <w:pPr>
        <w:rPr>
          <w:rFonts w:ascii="Arial" w:hAnsi="Arial" w:cs="Arial"/>
          <w:b/>
          <w:bCs/>
          <w:sz w:val="36"/>
          <w:szCs w:val="36"/>
        </w:rPr>
      </w:pPr>
    </w:p>
    <w:p w14:paraId="746D3269" w14:textId="77777777" w:rsidR="003E72ED" w:rsidRDefault="003E72ED" w:rsidP="003E72ED">
      <w:pPr>
        <w:rPr>
          <w:rFonts w:ascii="Arial" w:hAnsi="Arial" w:cs="Arial"/>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9"/>
        <w:gridCol w:w="2509"/>
        <w:gridCol w:w="8408"/>
      </w:tblGrid>
      <w:tr w:rsidR="00A45B29" w:rsidRPr="00A45B29" w14:paraId="47B222CC" w14:textId="77777777" w:rsidTr="00F836E8">
        <w:trPr>
          <w:cantSplit/>
          <w:jc w:val="center"/>
        </w:trPr>
        <w:tc>
          <w:tcPr>
            <w:tcW w:w="0" w:type="auto"/>
            <w:gridSpan w:val="3"/>
            <w:shd w:val="clear" w:color="auto" w:fill="auto"/>
            <w:noWrap/>
            <w:vAlign w:val="center"/>
            <w:hideMark/>
          </w:tcPr>
          <w:p w14:paraId="44568ED4" w14:textId="607633FA" w:rsidR="00A45B29" w:rsidRPr="00A45B29" w:rsidRDefault="00A45B29" w:rsidP="00A45B29">
            <w:pPr>
              <w:jc w:val="center"/>
              <w:rPr>
                <w:rFonts w:ascii="Museo Sans 300" w:hAnsi="Museo Sans 300" w:cs="Calibri"/>
                <w:b/>
                <w:bCs/>
                <w:color w:val="000000"/>
                <w:sz w:val="22"/>
                <w:szCs w:val="22"/>
                <w:lang w:eastAsia="es-SV"/>
              </w:rPr>
            </w:pPr>
            <w:r w:rsidRPr="00A45B29">
              <w:rPr>
                <w:rFonts w:ascii="Museo Sans 300" w:hAnsi="Museo Sans 300" w:cs="Calibri"/>
                <w:b/>
                <w:bCs/>
                <w:color w:val="000000"/>
                <w:sz w:val="22"/>
                <w:szCs w:val="22"/>
                <w:lang w:eastAsia="es-SV"/>
              </w:rPr>
              <w:t>Detalle de los campos requeridos en la tabla IACH02</w:t>
            </w:r>
          </w:p>
        </w:tc>
      </w:tr>
      <w:tr w:rsidR="00A45B29" w:rsidRPr="00A45B29" w14:paraId="17E10C2D" w14:textId="77777777" w:rsidTr="00F836E8">
        <w:trPr>
          <w:cantSplit/>
          <w:jc w:val="center"/>
        </w:trPr>
        <w:tc>
          <w:tcPr>
            <w:tcW w:w="0" w:type="auto"/>
            <w:gridSpan w:val="3"/>
            <w:shd w:val="clear" w:color="auto" w:fill="auto"/>
            <w:vAlign w:val="center"/>
            <w:hideMark/>
          </w:tcPr>
          <w:p w14:paraId="17EDC667" w14:textId="26D62556" w:rsidR="00A45B29" w:rsidRPr="00A45B29" w:rsidRDefault="00F836E8" w:rsidP="003E72ED">
            <w:pPr>
              <w:jc w:val="center"/>
              <w:rPr>
                <w:rFonts w:ascii="Museo Sans 300" w:hAnsi="Museo Sans 300" w:cs="Calibri"/>
                <w:color w:val="000000"/>
                <w:sz w:val="22"/>
                <w:szCs w:val="22"/>
                <w:lang w:eastAsia="es-SV"/>
              </w:rPr>
            </w:pPr>
            <w:r w:rsidRPr="00F836E8">
              <w:rPr>
                <w:rFonts w:ascii="Museo Sans 300" w:hAnsi="Museo Sans 300" w:cs="Calibri"/>
                <w:color w:val="000000"/>
                <w:sz w:val="22"/>
                <w:szCs w:val="22"/>
                <w:lang w:eastAsia="es-SV"/>
              </w:rPr>
              <w:t xml:space="preserve">Este requerimiento está compuesto por cuentas de mayor, por lo que debe reportarse la información requerida sobre las comisiones cobradas a los participantes de ACH. </w:t>
            </w:r>
            <w:proofErr w:type="gramStart"/>
            <w:r w:rsidRPr="00F836E8">
              <w:rPr>
                <w:rFonts w:ascii="Museo Sans 300" w:hAnsi="Museo Sans 300" w:cs="Calibri"/>
                <w:color w:val="000000"/>
                <w:sz w:val="22"/>
                <w:szCs w:val="22"/>
                <w:lang w:eastAsia="es-SV"/>
              </w:rPr>
              <w:t>La información a remitir</w:t>
            </w:r>
            <w:proofErr w:type="gramEnd"/>
            <w:r w:rsidRPr="00F836E8">
              <w:rPr>
                <w:rFonts w:ascii="Museo Sans 300" w:hAnsi="Museo Sans 300" w:cs="Calibri"/>
                <w:color w:val="000000"/>
                <w:sz w:val="22"/>
                <w:szCs w:val="22"/>
                <w:lang w:eastAsia="es-SV"/>
              </w:rPr>
              <w:t xml:space="preserve"> será de forma semestral, es decir, solo los datos correspondientes al semestre reportado y no de forma acumulada.</w:t>
            </w:r>
          </w:p>
        </w:tc>
      </w:tr>
      <w:tr w:rsidR="00A45B29" w:rsidRPr="00A45B29" w14:paraId="2F8AD290" w14:textId="77777777" w:rsidTr="00F836E8">
        <w:trPr>
          <w:cantSplit/>
          <w:jc w:val="center"/>
        </w:trPr>
        <w:tc>
          <w:tcPr>
            <w:tcW w:w="0" w:type="auto"/>
            <w:gridSpan w:val="3"/>
            <w:shd w:val="clear" w:color="auto" w:fill="auto"/>
            <w:noWrap/>
            <w:vAlign w:val="center"/>
            <w:hideMark/>
          </w:tcPr>
          <w:p w14:paraId="2F9CDB03" w14:textId="77777777" w:rsidR="00A45B29" w:rsidRPr="00A45B29" w:rsidRDefault="00A45B29" w:rsidP="00A45B29">
            <w:pPr>
              <w:jc w:val="center"/>
              <w:rPr>
                <w:rFonts w:ascii="Museo Sans 300" w:hAnsi="Museo Sans 300" w:cs="Calibri"/>
                <w:b/>
                <w:bCs/>
                <w:color w:val="000000"/>
                <w:sz w:val="22"/>
                <w:szCs w:val="22"/>
                <w:lang w:eastAsia="es-SV"/>
              </w:rPr>
            </w:pPr>
            <w:r w:rsidRPr="00A45B29">
              <w:rPr>
                <w:rFonts w:ascii="Museo Sans 300" w:hAnsi="Museo Sans 300" w:cs="Calibri"/>
                <w:b/>
                <w:bCs/>
                <w:color w:val="000000"/>
                <w:sz w:val="22"/>
                <w:szCs w:val="22"/>
                <w:lang w:eastAsia="es-SV"/>
              </w:rPr>
              <w:t>Periodicidad = Semestral</w:t>
            </w:r>
          </w:p>
        </w:tc>
      </w:tr>
      <w:tr w:rsidR="00A45B29" w:rsidRPr="00A45B29" w14:paraId="576574E0" w14:textId="77777777" w:rsidTr="00F836E8">
        <w:trPr>
          <w:cantSplit/>
          <w:jc w:val="center"/>
        </w:trPr>
        <w:tc>
          <w:tcPr>
            <w:tcW w:w="0" w:type="auto"/>
            <w:shd w:val="clear" w:color="auto" w:fill="auto"/>
            <w:noWrap/>
            <w:vAlign w:val="center"/>
            <w:hideMark/>
          </w:tcPr>
          <w:p w14:paraId="7BBCBB4C" w14:textId="77777777" w:rsidR="00A45B29" w:rsidRPr="00A45B29" w:rsidRDefault="00A45B29" w:rsidP="00A45B29">
            <w:pPr>
              <w:jc w:val="center"/>
              <w:rPr>
                <w:rFonts w:ascii="Museo Sans 300" w:hAnsi="Museo Sans 300" w:cs="Calibri"/>
                <w:b/>
                <w:bCs/>
                <w:color w:val="000000"/>
                <w:sz w:val="22"/>
                <w:szCs w:val="22"/>
                <w:lang w:eastAsia="es-SV"/>
              </w:rPr>
            </w:pPr>
            <w:r w:rsidRPr="00A45B29">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126A3C69" w14:textId="77777777" w:rsidR="00A45B29" w:rsidRPr="00A45B29" w:rsidRDefault="00A45B29" w:rsidP="00A45B29">
            <w:pPr>
              <w:jc w:val="center"/>
              <w:rPr>
                <w:rFonts w:ascii="Museo Sans 300" w:hAnsi="Museo Sans 300" w:cs="Calibri"/>
                <w:b/>
                <w:bCs/>
                <w:color w:val="000000"/>
                <w:sz w:val="22"/>
                <w:szCs w:val="22"/>
                <w:lang w:eastAsia="es-SV"/>
              </w:rPr>
            </w:pPr>
            <w:r w:rsidRPr="00A45B29">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109C4DE8" w14:textId="77777777" w:rsidR="00A45B29" w:rsidRPr="00A45B29" w:rsidRDefault="00A45B29" w:rsidP="00A45B29">
            <w:pPr>
              <w:jc w:val="center"/>
              <w:rPr>
                <w:rFonts w:ascii="Museo Sans 300" w:hAnsi="Museo Sans 300" w:cs="Calibri"/>
                <w:b/>
                <w:bCs/>
                <w:color w:val="000000"/>
                <w:sz w:val="22"/>
                <w:szCs w:val="22"/>
                <w:lang w:eastAsia="es-SV"/>
              </w:rPr>
            </w:pPr>
            <w:r w:rsidRPr="00A45B29">
              <w:rPr>
                <w:rFonts w:ascii="Museo Sans 300" w:hAnsi="Museo Sans 300" w:cs="Calibri"/>
                <w:b/>
                <w:bCs/>
                <w:color w:val="000000"/>
                <w:sz w:val="22"/>
                <w:szCs w:val="22"/>
                <w:lang w:eastAsia="es-SV"/>
              </w:rPr>
              <w:t>Descripción</w:t>
            </w:r>
          </w:p>
        </w:tc>
      </w:tr>
      <w:tr w:rsidR="00A45B29" w:rsidRPr="00A45B29" w14:paraId="6051B073" w14:textId="77777777" w:rsidTr="00F836E8">
        <w:trPr>
          <w:cantSplit/>
          <w:jc w:val="center"/>
        </w:trPr>
        <w:tc>
          <w:tcPr>
            <w:tcW w:w="0" w:type="auto"/>
            <w:shd w:val="clear" w:color="auto" w:fill="auto"/>
            <w:noWrap/>
            <w:vAlign w:val="center"/>
            <w:hideMark/>
          </w:tcPr>
          <w:p w14:paraId="6A41AD09" w14:textId="77777777" w:rsidR="00A45B29" w:rsidRPr="00A45B29" w:rsidRDefault="00A45B29" w:rsidP="00F836E8">
            <w:pPr>
              <w:jc w:val="center"/>
              <w:rPr>
                <w:rFonts w:ascii="Museo Sans 300" w:eastAsia="Microsoft Yi Baiti" w:hAnsi="Museo Sans 300" w:cs="Calibri"/>
                <w:color w:val="000000"/>
                <w:sz w:val="22"/>
                <w:szCs w:val="22"/>
                <w:lang w:eastAsia="es-SV"/>
              </w:rPr>
            </w:pPr>
            <w:r w:rsidRPr="00A45B29">
              <w:rPr>
                <w:rFonts w:ascii="Museo Sans 300" w:eastAsia="Microsoft Yi Baiti" w:hAnsi="Museo Sans 300" w:cs="Calibri"/>
                <w:color w:val="000000"/>
                <w:sz w:val="22"/>
                <w:szCs w:val="22"/>
                <w:lang w:eastAsia="es-SV"/>
              </w:rPr>
              <w:t>IACH0201</w:t>
            </w:r>
          </w:p>
        </w:tc>
        <w:tc>
          <w:tcPr>
            <w:tcW w:w="0" w:type="auto"/>
            <w:shd w:val="clear" w:color="auto" w:fill="auto"/>
            <w:vAlign w:val="center"/>
            <w:hideMark/>
          </w:tcPr>
          <w:p w14:paraId="74980F2D"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Número de Participantes en ACH</w:t>
            </w:r>
          </w:p>
        </w:tc>
        <w:tc>
          <w:tcPr>
            <w:tcW w:w="0" w:type="auto"/>
            <w:shd w:val="clear" w:color="auto" w:fill="auto"/>
            <w:vAlign w:val="center"/>
            <w:hideMark/>
          </w:tcPr>
          <w:p w14:paraId="088B3A8C"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Se refiere al Número total de participantes en la ACH El Salvador S.A. de C.V expresado en unidades</w:t>
            </w:r>
          </w:p>
        </w:tc>
      </w:tr>
      <w:tr w:rsidR="00A45B29" w:rsidRPr="00A45B29" w14:paraId="700294AE" w14:textId="77777777" w:rsidTr="00F836E8">
        <w:trPr>
          <w:cantSplit/>
          <w:jc w:val="center"/>
        </w:trPr>
        <w:tc>
          <w:tcPr>
            <w:tcW w:w="0" w:type="auto"/>
            <w:shd w:val="clear" w:color="auto" w:fill="auto"/>
            <w:noWrap/>
            <w:vAlign w:val="center"/>
            <w:hideMark/>
          </w:tcPr>
          <w:p w14:paraId="38EB1055" w14:textId="77777777" w:rsidR="00A45B29" w:rsidRPr="00A45B29" w:rsidRDefault="00A45B29" w:rsidP="00F836E8">
            <w:pPr>
              <w:jc w:val="center"/>
              <w:rPr>
                <w:rFonts w:ascii="Museo Sans 300" w:eastAsia="Microsoft Yi Baiti" w:hAnsi="Museo Sans 300" w:cs="Calibri"/>
                <w:color w:val="000000"/>
                <w:sz w:val="22"/>
                <w:szCs w:val="22"/>
                <w:lang w:eastAsia="es-SV"/>
              </w:rPr>
            </w:pPr>
            <w:r w:rsidRPr="00A45B29">
              <w:rPr>
                <w:rFonts w:ascii="Museo Sans 300" w:eastAsia="Microsoft Yi Baiti" w:hAnsi="Museo Sans 300" w:cs="Calibri"/>
                <w:color w:val="000000"/>
                <w:sz w:val="22"/>
                <w:szCs w:val="22"/>
                <w:lang w:eastAsia="es-SV"/>
              </w:rPr>
              <w:t>IACH0202</w:t>
            </w:r>
          </w:p>
        </w:tc>
        <w:tc>
          <w:tcPr>
            <w:tcW w:w="0" w:type="auto"/>
            <w:shd w:val="clear" w:color="auto" w:fill="auto"/>
            <w:vAlign w:val="center"/>
            <w:hideMark/>
          </w:tcPr>
          <w:p w14:paraId="2CDE5D94"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Membresía por participación en ACH</w:t>
            </w:r>
          </w:p>
        </w:tc>
        <w:tc>
          <w:tcPr>
            <w:tcW w:w="0" w:type="auto"/>
            <w:shd w:val="clear" w:color="auto" w:fill="auto"/>
            <w:vAlign w:val="center"/>
            <w:hideMark/>
          </w:tcPr>
          <w:p w14:paraId="69B8C24B"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Se refiere al importe total cobrado a las entidades para ser participante en la ACH El Salvador S.A. de C.V, expresado el importe en USD.</w:t>
            </w:r>
          </w:p>
        </w:tc>
      </w:tr>
      <w:tr w:rsidR="00A45B29" w:rsidRPr="00A45B29" w14:paraId="7341D126" w14:textId="77777777" w:rsidTr="00F836E8">
        <w:trPr>
          <w:cantSplit/>
          <w:jc w:val="center"/>
        </w:trPr>
        <w:tc>
          <w:tcPr>
            <w:tcW w:w="0" w:type="auto"/>
            <w:shd w:val="clear" w:color="auto" w:fill="auto"/>
            <w:noWrap/>
            <w:vAlign w:val="center"/>
            <w:hideMark/>
          </w:tcPr>
          <w:p w14:paraId="2E0EC475" w14:textId="77777777" w:rsidR="00A45B29" w:rsidRPr="00A45B29" w:rsidRDefault="00A45B29" w:rsidP="00F836E8">
            <w:pPr>
              <w:jc w:val="center"/>
              <w:rPr>
                <w:rFonts w:ascii="Museo Sans 300" w:eastAsia="Microsoft Yi Baiti" w:hAnsi="Museo Sans 300" w:cs="Calibri"/>
                <w:color w:val="000000"/>
                <w:sz w:val="22"/>
                <w:szCs w:val="22"/>
                <w:lang w:eastAsia="es-SV"/>
              </w:rPr>
            </w:pPr>
            <w:r w:rsidRPr="00A45B29">
              <w:rPr>
                <w:rFonts w:ascii="Museo Sans 300" w:eastAsia="Microsoft Yi Baiti" w:hAnsi="Museo Sans 300" w:cs="Calibri"/>
                <w:color w:val="000000"/>
                <w:sz w:val="22"/>
                <w:szCs w:val="22"/>
                <w:lang w:eastAsia="es-SV"/>
              </w:rPr>
              <w:t>IACH0203</w:t>
            </w:r>
          </w:p>
        </w:tc>
        <w:tc>
          <w:tcPr>
            <w:tcW w:w="0" w:type="auto"/>
            <w:shd w:val="clear" w:color="auto" w:fill="auto"/>
            <w:vAlign w:val="center"/>
            <w:hideMark/>
          </w:tcPr>
          <w:p w14:paraId="0793900D"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Comisión fija por administración</w:t>
            </w:r>
          </w:p>
        </w:tc>
        <w:tc>
          <w:tcPr>
            <w:tcW w:w="0" w:type="auto"/>
            <w:shd w:val="clear" w:color="auto" w:fill="auto"/>
            <w:vAlign w:val="center"/>
            <w:hideMark/>
          </w:tcPr>
          <w:p w14:paraId="430A0A81"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Se refiere al importe Total cobrado a los participantes por los servicios brindados por la ACH El Salvador S.A. de C.V, expresado el importe en USD.</w:t>
            </w:r>
          </w:p>
        </w:tc>
      </w:tr>
      <w:tr w:rsidR="00A45B29" w:rsidRPr="00A45B29" w14:paraId="2C4D29DE" w14:textId="77777777" w:rsidTr="00F836E8">
        <w:trPr>
          <w:cantSplit/>
          <w:jc w:val="center"/>
        </w:trPr>
        <w:tc>
          <w:tcPr>
            <w:tcW w:w="0" w:type="auto"/>
            <w:shd w:val="clear" w:color="auto" w:fill="auto"/>
            <w:noWrap/>
            <w:vAlign w:val="center"/>
            <w:hideMark/>
          </w:tcPr>
          <w:p w14:paraId="3F019A49" w14:textId="77777777" w:rsidR="00A45B29" w:rsidRPr="00A45B29" w:rsidRDefault="00A45B29" w:rsidP="00F836E8">
            <w:pPr>
              <w:jc w:val="center"/>
              <w:rPr>
                <w:rFonts w:ascii="Museo Sans 300" w:eastAsia="Microsoft Yi Baiti" w:hAnsi="Museo Sans 300" w:cs="Calibri"/>
                <w:color w:val="000000"/>
                <w:sz w:val="22"/>
                <w:szCs w:val="22"/>
                <w:lang w:eastAsia="es-SV"/>
              </w:rPr>
            </w:pPr>
            <w:r w:rsidRPr="00A45B29">
              <w:rPr>
                <w:rFonts w:ascii="Museo Sans 300" w:eastAsia="Microsoft Yi Baiti" w:hAnsi="Museo Sans 300" w:cs="Calibri"/>
                <w:color w:val="000000"/>
                <w:sz w:val="22"/>
                <w:szCs w:val="22"/>
                <w:lang w:eastAsia="es-SV"/>
              </w:rPr>
              <w:t>IACH0204</w:t>
            </w:r>
          </w:p>
        </w:tc>
        <w:tc>
          <w:tcPr>
            <w:tcW w:w="0" w:type="auto"/>
            <w:shd w:val="clear" w:color="auto" w:fill="auto"/>
            <w:vAlign w:val="center"/>
            <w:hideMark/>
          </w:tcPr>
          <w:p w14:paraId="3B88C98C"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Número total de operaciones</w:t>
            </w:r>
          </w:p>
        </w:tc>
        <w:tc>
          <w:tcPr>
            <w:tcW w:w="0" w:type="auto"/>
            <w:shd w:val="clear" w:color="auto" w:fill="auto"/>
            <w:vAlign w:val="center"/>
            <w:hideMark/>
          </w:tcPr>
          <w:p w14:paraId="09A8D056"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Se refiere al número total de operaciones canalizadas por la ACH El Salvador S.A. de C.V., sobre la comisión total cobrada expresado en unidades.</w:t>
            </w:r>
          </w:p>
        </w:tc>
      </w:tr>
      <w:tr w:rsidR="00A45B29" w:rsidRPr="00A45B29" w14:paraId="5F48486A" w14:textId="77777777" w:rsidTr="00F836E8">
        <w:trPr>
          <w:cantSplit/>
          <w:jc w:val="center"/>
        </w:trPr>
        <w:tc>
          <w:tcPr>
            <w:tcW w:w="0" w:type="auto"/>
            <w:shd w:val="clear" w:color="auto" w:fill="auto"/>
            <w:noWrap/>
            <w:vAlign w:val="center"/>
            <w:hideMark/>
          </w:tcPr>
          <w:p w14:paraId="274BED16" w14:textId="77777777" w:rsidR="00A45B29" w:rsidRPr="00A45B29" w:rsidRDefault="00A45B29" w:rsidP="00F836E8">
            <w:pPr>
              <w:jc w:val="center"/>
              <w:rPr>
                <w:rFonts w:ascii="Museo Sans 300" w:eastAsia="Microsoft Yi Baiti" w:hAnsi="Museo Sans 300" w:cs="Calibri"/>
                <w:color w:val="000000"/>
                <w:sz w:val="22"/>
                <w:szCs w:val="22"/>
                <w:lang w:eastAsia="es-SV"/>
              </w:rPr>
            </w:pPr>
            <w:r w:rsidRPr="00A45B29">
              <w:rPr>
                <w:rFonts w:ascii="Museo Sans 300" w:eastAsia="Microsoft Yi Baiti" w:hAnsi="Museo Sans 300" w:cs="Calibri"/>
                <w:color w:val="000000"/>
                <w:sz w:val="22"/>
                <w:szCs w:val="22"/>
                <w:lang w:eastAsia="es-SV"/>
              </w:rPr>
              <w:t>IACH0205</w:t>
            </w:r>
          </w:p>
        </w:tc>
        <w:tc>
          <w:tcPr>
            <w:tcW w:w="0" w:type="auto"/>
            <w:shd w:val="clear" w:color="auto" w:fill="auto"/>
            <w:vAlign w:val="center"/>
            <w:hideMark/>
          </w:tcPr>
          <w:p w14:paraId="26D32AC1"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Comisión total por operaciones</w:t>
            </w:r>
          </w:p>
        </w:tc>
        <w:tc>
          <w:tcPr>
            <w:tcW w:w="0" w:type="auto"/>
            <w:shd w:val="clear" w:color="auto" w:fill="auto"/>
            <w:vAlign w:val="center"/>
            <w:hideMark/>
          </w:tcPr>
          <w:p w14:paraId="0E1BE5B7" w14:textId="77777777" w:rsidR="00A45B29" w:rsidRPr="00A45B29" w:rsidRDefault="00A45B29" w:rsidP="00F836E8">
            <w:pPr>
              <w:jc w:val="center"/>
              <w:rPr>
                <w:rFonts w:ascii="Museo Sans 300" w:hAnsi="Museo Sans 300" w:cs="Calibri"/>
                <w:color w:val="000000"/>
                <w:sz w:val="22"/>
                <w:szCs w:val="22"/>
                <w:lang w:eastAsia="es-SV"/>
              </w:rPr>
            </w:pPr>
            <w:r w:rsidRPr="00A45B29">
              <w:rPr>
                <w:rFonts w:ascii="Museo Sans 300" w:hAnsi="Museo Sans 300" w:cs="Calibri"/>
                <w:color w:val="000000"/>
                <w:sz w:val="22"/>
                <w:szCs w:val="22"/>
                <w:lang w:eastAsia="es-SV"/>
              </w:rPr>
              <w:t>Se refiere al total de las comisiones, recargos o tarifas que la ACH El Salvador S.A. de C.V. ha cobrado a los participantes por las transacciones canalizadas por la ACH El Salvador S.A. de C.V, expresando el importe en USD.</w:t>
            </w:r>
          </w:p>
        </w:tc>
      </w:tr>
    </w:tbl>
    <w:p w14:paraId="7C8FD48B" w14:textId="77777777" w:rsidR="00ED4DDE" w:rsidRDefault="00ED4DDE" w:rsidP="008D13BE">
      <w:pPr>
        <w:jc w:val="center"/>
        <w:rPr>
          <w:rFonts w:ascii="Arial" w:hAnsi="Arial" w:cs="Arial"/>
          <w:b/>
          <w:bCs/>
          <w:sz w:val="36"/>
          <w:szCs w:val="36"/>
        </w:rPr>
      </w:pPr>
    </w:p>
    <w:p w14:paraId="1DE87C07" w14:textId="77777777" w:rsidR="000D6BEE" w:rsidRPr="00FB4675" w:rsidRDefault="000D6BEE" w:rsidP="008D13BE">
      <w:pPr>
        <w:jc w:val="center"/>
        <w:rPr>
          <w:rFonts w:ascii="Arial" w:hAnsi="Arial" w:cs="Arial"/>
          <w:b/>
          <w:bCs/>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1091"/>
        <w:gridCol w:w="1036"/>
        <w:gridCol w:w="4677"/>
        <w:gridCol w:w="993"/>
        <w:gridCol w:w="992"/>
        <w:gridCol w:w="1134"/>
        <w:gridCol w:w="850"/>
        <w:gridCol w:w="813"/>
        <w:gridCol w:w="474"/>
        <w:gridCol w:w="946"/>
      </w:tblGrid>
      <w:tr w:rsidR="00C92D30" w:rsidRPr="00C92D30" w14:paraId="3AF7C6ED" w14:textId="77777777" w:rsidTr="00CA3BBA">
        <w:trPr>
          <w:cantSplit/>
          <w:jc w:val="center"/>
        </w:trPr>
        <w:tc>
          <w:tcPr>
            <w:tcW w:w="13006" w:type="dxa"/>
            <w:gridSpan w:val="10"/>
            <w:tcBorders>
              <w:top w:val="nil"/>
              <w:left w:val="nil"/>
              <w:bottom w:val="nil"/>
              <w:right w:val="nil"/>
            </w:tcBorders>
            <w:shd w:val="clear" w:color="auto" w:fill="auto"/>
            <w:noWrap/>
            <w:vAlign w:val="bottom"/>
            <w:hideMark/>
          </w:tcPr>
          <w:p w14:paraId="2626D64B" w14:textId="77777777" w:rsidR="00C92D30" w:rsidRPr="00C92D30" w:rsidRDefault="00C92D30" w:rsidP="00C92D30">
            <w:pPr>
              <w:jc w:val="center"/>
              <w:rPr>
                <w:rFonts w:ascii="Museo Sans 300" w:hAnsi="Museo Sans 300" w:cs="Calibri"/>
                <w:b/>
                <w:bCs/>
                <w:color w:val="000000"/>
                <w:sz w:val="24"/>
                <w:szCs w:val="24"/>
                <w:lang w:eastAsia="es-SV"/>
              </w:rPr>
            </w:pPr>
            <w:r w:rsidRPr="00C92D30">
              <w:rPr>
                <w:rFonts w:ascii="Museo Sans 300" w:hAnsi="Museo Sans 300" w:cs="Calibri"/>
                <w:b/>
                <w:bCs/>
                <w:color w:val="000000"/>
                <w:sz w:val="24"/>
                <w:szCs w:val="24"/>
                <w:lang w:eastAsia="es-SV"/>
              </w:rPr>
              <w:t xml:space="preserve">IACH03 - Precio Unitario de Comisión Cobrada a Participantes por Rangos de número de operaciones </w:t>
            </w:r>
          </w:p>
        </w:tc>
      </w:tr>
      <w:tr w:rsidR="00C92D30" w:rsidRPr="00C92D30" w14:paraId="1A29EBD1" w14:textId="77777777" w:rsidTr="00CA3BBA">
        <w:trPr>
          <w:cantSplit/>
          <w:jc w:val="center"/>
        </w:trPr>
        <w:tc>
          <w:tcPr>
            <w:tcW w:w="13006" w:type="dxa"/>
            <w:gridSpan w:val="10"/>
            <w:tcBorders>
              <w:top w:val="nil"/>
              <w:left w:val="nil"/>
              <w:bottom w:val="single" w:sz="4" w:space="0" w:color="auto"/>
              <w:right w:val="nil"/>
            </w:tcBorders>
            <w:shd w:val="clear" w:color="auto" w:fill="auto"/>
            <w:noWrap/>
            <w:vAlign w:val="bottom"/>
            <w:hideMark/>
          </w:tcPr>
          <w:p w14:paraId="4E97371B" w14:textId="77777777" w:rsidR="00C92D30" w:rsidRPr="00C92D30" w:rsidRDefault="00C92D30" w:rsidP="00C92D30">
            <w:pPr>
              <w:jc w:val="center"/>
              <w:rPr>
                <w:rFonts w:ascii="Museo Sans 300" w:hAnsi="Museo Sans 300" w:cs="Calibri"/>
                <w:b/>
                <w:bCs/>
                <w:color w:val="000000"/>
                <w:sz w:val="24"/>
                <w:szCs w:val="24"/>
                <w:lang w:eastAsia="es-SV"/>
              </w:rPr>
            </w:pPr>
            <w:r w:rsidRPr="00C92D30">
              <w:rPr>
                <w:rFonts w:ascii="Museo Sans 300" w:hAnsi="Museo Sans 300" w:cs="Calibri"/>
                <w:b/>
                <w:bCs/>
                <w:color w:val="000000"/>
                <w:sz w:val="24"/>
                <w:szCs w:val="24"/>
                <w:lang w:eastAsia="es-SV"/>
              </w:rPr>
              <w:t xml:space="preserve">(Valores en USD) </w:t>
            </w:r>
          </w:p>
        </w:tc>
      </w:tr>
      <w:tr w:rsidR="00AF1772" w:rsidRPr="00C92D30" w14:paraId="298BD19E" w14:textId="77777777" w:rsidTr="00AF1772">
        <w:trPr>
          <w:cantSplit/>
          <w:jc w:val="center"/>
        </w:trPr>
        <w:tc>
          <w:tcPr>
            <w:tcW w:w="1091" w:type="dxa"/>
            <w:tcBorders>
              <w:top w:val="nil"/>
              <w:left w:val="single" w:sz="4" w:space="0" w:color="auto"/>
              <w:bottom w:val="single" w:sz="4" w:space="0" w:color="auto"/>
              <w:right w:val="single" w:sz="4" w:space="0" w:color="auto"/>
            </w:tcBorders>
            <w:shd w:val="clear" w:color="000000" w:fill="002060"/>
            <w:vAlign w:val="center"/>
            <w:hideMark/>
          </w:tcPr>
          <w:p w14:paraId="55485EB5"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Código de Tabla de Requerimiento de información</w:t>
            </w:r>
          </w:p>
        </w:tc>
        <w:tc>
          <w:tcPr>
            <w:tcW w:w="1036" w:type="dxa"/>
            <w:tcBorders>
              <w:top w:val="nil"/>
              <w:left w:val="nil"/>
              <w:bottom w:val="single" w:sz="4" w:space="0" w:color="auto"/>
              <w:right w:val="single" w:sz="4" w:space="0" w:color="auto"/>
            </w:tcBorders>
            <w:shd w:val="clear" w:color="000000" w:fill="002060"/>
            <w:vAlign w:val="center"/>
            <w:hideMark/>
          </w:tcPr>
          <w:p w14:paraId="54661EEB"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Código de cuenta</w:t>
            </w:r>
          </w:p>
        </w:tc>
        <w:tc>
          <w:tcPr>
            <w:tcW w:w="4677" w:type="dxa"/>
            <w:tcBorders>
              <w:top w:val="nil"/>
              <w:left w:val="nil"/>
              <w:bottom w:val="single" w:sz="4" w:space="0" w:color="auto"/>
              <w:right w:val="single" w:sz="4" w:space="0" w:color="auto"/>
            </w:tcBorders>
            <w:shd w:val="clear" w:color="000000" w:fill="002060"/>
            <w:vAlign w:val="center"/>
            <w:hideMark/>
          </w:tcPr>
          <w:p w14:paraId="6CBCFD0D"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Descripción de cuenta</w:t>
            </w:r>
          </w:p>
        </w:tc>
        <w:tc>
          <w:tcPr>
            <w:tcW w:w="993" w:type="dxa"/>
            <w:tcBorders>
              <w:top w:val="nil"/>
              <w:left w:val="nil"/>
              <w:bottom w:val="single" w:sz="4" w:space="0" w:color="auto"/>
              <w:right w:val="single" w:sz="4" w:space="0" w:color="auto"/>
            </w:tcBorders>
            <w:shd w:val="clear" w:color="000000" w:fill="002060"/>
            <w:vAlign w:val="center"/>
            <w:hideMark/>
          </w:tcPr>
          <w:p w14:paraId="2944DA34"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Nombre de la Institución</w:t>
            </w:r>
          </w:p>
        </w:tc>
        <w:tc>
          <w:tcPr>
            <w:tcW w:w="992" w:type="dxa"/>
            <w:tcBorders>
              <w:top w:val="nil"/>
              <w:left w:val="nil"/>
              <w:bottom w:val="single" w:sz="4" w:space="0" w:color="auto"/>
              <w:right w:val="single" w:sz="4" w:space="0" w:color="auto"/>
            </w:tcBorders>
            <w:shd w:val="clear" w:color="000000" w:fill="002060"/>
            <w:vAlign w:val="center"/>
            <w:hideMark/>
          </w:tcPr>
          <w:p w14:paraId="5173C7BE"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 xml:space="preserve">Código Institución </w:t>
            </w:r>
          </w:p>
        </w:tc>
        <w:tc>
          <w:tcPr>
            <w:tcW w:w="1134" w:type="dxa"/>
            <w:tcBorders>
              <w:top w:val="nil"/>
              <w:left w:val="nil"/>
              <w:bottom w:val="single" w:sz="4" w:space="0" w:color="auto"/>
              <w:right w:val="single" w:sz="4" w:space="0" w:color="auto"/>
            </w:tcBorders>
            <w:shd w:val="clear" w:color="000000" w:fill="002060"/>
            <w:vAlign w:val="center"/>
            <w:hideMark/>
          </w:tcPr>
          <w:p w14:paraId="61C2AF78"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 xml:space="preserve"> </w:t>
            </w:r>
            <w:proofErr w:type="gramStart"/>
            <w:r w:rsidRPr="00C92D30">
              <w:rPr>
                <w:rFonts w:ascii="Museo Sans 300" w:hAnsi="Museo Sans 300" w:cs="Calibri"/>
                <w:color w:val="FFFFFF"/>
                <w:sz w:val="16"/>
                <w:szCs w:val="16"/>
                <w:lang w:eastAsia="es-SV"/>
              </w:rPr>
              <w:t>Periodo a reportar</w:t>
            </w:r>
            <w:proofErr w:type="gramEnd"/>
            <w:r w:rsidRPr="00C92D30">
              <w:rPr>
                <w:rFonts w:ascii="Museo Sans 300" w:hAnsi="Museo Sans 300" w:cs="Calibri"/>
                <w:color w:val="FFFFFF"/>
                <w:sz w:val="16"/>
                <w:szCs w:val="16"/>
                <w:lang w:eastAsia="es-SV"/>
              </w:rPr>
              <w:t xml:space="preserve"> </w:t>
            </w:r>
          </w:p>
        </w:tc>
        <w:tc>
          <w:tcPr>
            <w:tcW w:w="850" w:type="dxa"/>
            <w:tcBorders>
              <w:top w:val="nil"/>
              <w:left w:val="nil"/>
              <w:bottom w:val="single" w:sz="4" w:space="0" w:color="auto"/>
              <w:right w:val="single" w:sz="4" w:space="0" w:color="auto"/>
            </w:tcBorders>
            <w:shd w:val="clear" w:color="000000" w:fill="002060"/>
            <w:vAlign w:val="center"/>
            <w:hideMark/>
          </w:tcPr>
          <w:p w14:paraId="04D27A92"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Año del periodo a reportar (AAAA)</w:t>
            </w:r>
          </w:p>
        </w:tc>
        <w:tc>
          <w:tcPr>
            <w:tcW w:w="813" w:type="dxa"/>
            <w:tcBorders>
              <w:top w:val="nil"/>
              <w:left w:val="nil"/>
              <w:bottom w:val="single" w:sz="4" w:space="0" w:color="auto"/>
              <w:right w:val="single" w:sz="4" w:space="0" w:color="auto"/>
            </w:tcBorders>
            <w:shd w:val="clear" w:color="000000" w:fill="002060"/>
            <w:vAlign w:val="center"/>
            <w:hideMark/>
          </w:tcPr>
          <w:p w14:paraId="19B4DCB4"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Tipo dato</w:t>
            </w:r>
          </w:p>
        </w:tc>
        <w:tc>
          <w:tcPr>
            <w:tcW w:w="474" w:type="dxa"/>
            <w:tcBorders>
              <w:top w:val="nil"/>
              <w:left w:val="nil"/>
              <w:bottom w:val="single" w:sz="4" w:space="0" w:color="auto"/>
              <w:right w:val="single" w:sz="4" w:space="0" w:color="auto"/>
            </w:tcBorders>
            <w:shd w:val="clear" w:color="000000" w:fill="002060"/>
            <w:vAlign w:val="center"/>
            <w:hideMark/>
          </w:tcPr>
          <w:p w14:paraId="4A839891"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Valor del Dato</w:t>
            </w:r>
          </w:p>
        </w:tc>
        <w:tc>
          <w:tcPr>
            <w:tcW w:w="946" w:type="dxa"/>
            <w:tcBorders>
              <w:top w:val="nil"/>
              <w:left w:val="nil"/>
              <w:bottom w:val="single" w:sz="4" w:space="0" w:color="auto"/>
              <w:right w:val="single" w:sz="4" w:space="0" w:color="auto"/>
            </w:tcBorders>
            <w:shd w:val="clear" w:color="000000" w:fill="002060"/>
            <w:vAlign w:val="center"/>
            <w:hideMark/>
          </w:tcPr>
          <w:p w14:paraId="3580CED7" w14:textId="77777777" w:rsidR="00C92D30" w:rsidRPr="00C92D30" w:rsidRDefault="00C92D30" w:rsidP="00C92D30">
            <w:pPr>
              <w:jc w:val="center"/>
              <w:rPr>
                <w:rFonts w:ascii="Museo Sans 300" w:hAnsi="Museo Sans 300" w:cs="Calibri"/>
                <w:color w:val="FFFFFF"/>
                <w:sz w:val="16"/>
                <w:szCs w:val="16"/>
                <w:lang w:eastAsia="es-SV"/>
              </w:rPr>
            </w:pPr>
            <w:r w:rsidRPr="00C92D30">
              <w:rPr>
                <w:rFonts w:ascii="Museo Sans 300" w:hAnsi="Museo Sans 300" w:cs="Calibri"/>
                <w:color w:val="FFFFFF"/>
                <w:sz w:val="16"/>
                <w:szCs w:val="16"/>
                <w:lang w:eastAsia="es-SV"/>
              </w:rPr>
              <w:t>Código de Localización</w:t>
            </w:r>
          </w:p>
        </w:tc>
      </w:tr>
      <w:tr w:rsidR="00383138" w:rsidRPr="00C92D30" w14:paraId="5872FC86" w14:textId="77777777" w:rsidTr="005111C4">
        <w:trPr>
          <w:cantSplit/>
          <w:jc w:val="center"/>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3F5671F" w14:textId="028CBF59"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w:t>
            </w:r>
          </w:p>
        </w:tc>
        <w:tc>
          <w:tcPr>
            <w:tcW w:w="1036" w:type="dxa"/>
            <w:tcBorders>
              <w:top w:val="nil"/>
              <w:left w:val="nil"/>
              <w:bottom w:val="single" w:sz="4" w:space="0" w:color="auto"/>
              <w:right w:val="single" w:sz="4" w:space="0" w:color="auto"/>
            </w:tcBorders>
            <w:shd w:val="clear" w:color="auto" w:fill="auto"/>
            <w:noWrap/>
            <w:vAlign w:val="bottom"/>
            <w:hideMark/>
          </w:tcPr>
          <w:p w14:paraId="28821077" w14:textId="3900CF75"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IACH0306</w:t>
            </w:r>
          </w:p>
        </w:tc>
        <w:tc>
          <w:tcPr>
            <w:tcW w:w="4677" w:type="dxa"/>
            <w:tcBorders>
              <w:top w:val="nil"/>
              <w:left w:val="nil"/>
              <w:bottom w:val="single" w:sz="4" w:space="0" w:color="auto"/>
              <w:right w:val="single" w:sz="4" w:space="0" w:color="auto"/>
            </w:tcBorders>
            <w:shd w:val="clear" w:color="auto" w:fill="auto"/>
            <w:noWrap/>
            <w:vAlign w:val="bottom"/>
            <w:hideMark/>
          </w:tcPr>
          <w:p w14:paraId="20BE76FB" w14:textId="3F484F21"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Precio Unitario de la Comisión Cobrada a los participantes por el Rango de operaciones entre 0 a 1,000</w:t>
            </w:r>
          </w:p>
        </w:tc>
        <w:tc>
          <w:tcPr>
            <w:tcW w:w="993" w:type="dxa"/>
            <w:tcBorders>
              <w:top w:val="nil"/>
              <w:left w:val="nil"/>
              <w:bottom w:val="single" w:sz="4" w:space="0" w:color="auto"/>
              <w:right w:val="single" w:sz="4" w:space="0" w:color="auto"/>
            </w:tcBorders>
            <w:shd w:val="clear" w:color="auto" w:fill="auto"/>
            <w:noWrap/>
            <w:vAlign w:val="bottom"/>
            <w:hideMark/>
          </w:tcPr>
          <w:p w14:paraId="45E7352E" w14:textId="77777777" w:rsidR="00383138" w:rsidRPr="00AA3596" w:rsidRDefault="00383138" w:rsidP="0038313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1EFEFD0" w14:textId="77777777" w:rsidR="00383138" w:rsidRPr="00C92D30" w:rsidRDefault="00383138" w:rsidP="00383138">
            <w:pP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7CCFF10D"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SEMESTRE 1</w:t>
            </w:r>
          </w:p>
        </w:tc>
        <w:tc>
          <w:tcPr>
            <w:tcW w:w="850" w:type="dxa"/>
            <w:tcBorders>
              <w:top w:val="nil"/>
              <w:left w:val="nil"/>
              <w:bottom w:val="single" w:sz="4" w:space="0" w:color="auto"/>
              <w:right w:val="single" w:sz="4" w:space="0" w:color="auto"/>
            </w:tcBorders>
            <w:shd w:val="clear" w:color="auto" w:fill="auto"/>
            <w:noWrap/>
            <w:vAlign w:val="bottom"/>
            <w:hideMark/>
          </w:tcPr>
          <w:p w14:paraId="505F6E8A" w14:textId="6EFDF2A6"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13" w:type="dxa"/>
            <w:tcBorders>
              <w:top w:val="nil"/>
              <w:left w:val="nil"/>
              <w:bottom w:val="single" w:sz="4" w:space="0" w:color="auto"/>
              <w:right w:val="single" w:sz="4" w:space="0" w:color="auto"/>
            </w:tcBorders>
            <w:shd w:val="clear" w:color="auto" w:fill="auto"/>
            <w:vAlign w:val="bottom"/>
            <w:hideMark/>
          </w:tcPr>
          <w:p w14:paraId="782096D8"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Importe en USD</w:t>
            </w:r>
          </w:p>
        </w:tc>
        <w:tc>
          <w:tcPr>
            <w:tcW w:w="474" w:type="dxa"/>
            <w:tcBorders>
              <w:top w:val="nil"/>
              <w:left w:val="nil"/>
              <w:bottom w:val="single" w:sz="4" w:space="0" w:color="auto"/>
              <w:right w:val="single" w:sz="4" w:space="0" w:color="auto"/>
            </w:tcBorders>
            <w:shd w:val="clear" w:color="auto" w:fill="auto"/>
            <w:noWrap/>
            <w:vAlign w:val="bottom"/>
            <w:hideMark/>
          </w:tcPr>
          <w:p w14:paraId="1547E032"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 </w:t>
            </w:r>
          </w:p>
        </w:tc>
        <w:tc>
          <w:tcPr>
            <w:tcW w:w="946" w:type="dxa"/>
            <w:tcBorders>
              <w:top w:val="nil"/>
              <w:left w:val="nil"/>
              <w:bottom w:val="single" w:sz="4" w:space="0" w:color="auto"/>
              <w:right w:val="single" w:sz="4" w:space="0" w:color="auto"/>
            </w:tcBorders>
            <w:shd w:val="clear" w:color="auto" w:fill="auto"/>
            <w:noWrap/>
            <w:vAlign w:val="bottom"/>
            <w:hideMark/>
          </w:tcPr>
          <w:p w14:paraId="01709E3B"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Local</w:t>
            </w:r>
          </w:p>
        </w:tc>
      </w:tr>
      <w:tr w:rsidR="00383138" w:rsidRPr="00C92D30" w14:paraId="217090F1" w14:textId="77777777" w:rsidTr="005111C4">
        <w:trPr>
          <w:cantSplit/>
          <w:jc w:val="center"/>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4E4E7845" w14:textId="178DE050"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w:t>
            </w:r>
          </w:p>
        </w:tc>
        <w:tc>
          <w:tcPr>
            <w:tcW w:w="1036" w:type="dxa"/>
            <w:tcBorders>
              <w:top w:val="nil"/>
              <w:left w:val="nil"/>
              <w:bottom w:val="single" w:sz="4" w:space="0" w:color="auto"/>
              <w:right w:val="single" w:sz="4" w:space="0" w:color="auto"/>
            </w:tcBorders>
            <w:shd w:val="clear" w:color="auto" w:fill="auto"/>
            <w:noWrap/>
            <w:vAlign w:val="bottom"/>
            <w:hideMark/>
          </w:tcPr>
          <w:p w14:paraId="3368E155" w14:textId="79F8900F"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IACH0307</w:t>
            </w:r>
          </w:p>
        </w:tc>
        <w:tc>
          <w:tcPr>
            <w:tcW w:w="4677" w:type="dxa"/>
            <w:tcBorders>
              <w:top w:val="nil"/>
              <w:left w:val="nil"/>
              <w:bottom w:val="single" w:sz="4" w:space="0" w:color="auto"/>
              <w:right w:val="single" w:sz="4" w:space="0" w:color="auto"/>
            </w:tcBorders>
            <w:shd w:val="clear" w:color="auto" w:fill="auto"/>
            <w:noWrap/>
            <w:vAlign w:val="bottom"/>
            <w:hideMark/>
          </w:tcPr>
          <w:p w14:paraId="599953CB" w14:textId="6AADBDF6"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Precio Unitario de la Comisión Cobrada a los participantes por el Rango de operaciones entre 1,001 a 2,000</w:t>
            </w:r>
          </w:p>
        </w:tc>
        <w:tc>
          <w:tcPr>
            <w:tcW w:w="993" w:type="dxa"/>
            <w:tcBorders>
              <w:top w:val="nil"/>
              <w:left w:val="nil"/>
              <w:bottom w:val="single" w:sz="4" w:space="0" w:color="auto"/>
              <w:right w:val="single" w:sz="4" w:space="0" w:color="auto"/>
            </w:tcBorders>
            <w:shd w:val="clear" w:color="auto" w:fill="auto"/>
            <w:noWrap/>
            <w:vAlign w:val="bottom"/>
            <w:hideMark/>
          </w:tcPr>
          <w:p w14:paraId="6A306B62" w14:textId="77777777" w:rsidR="00383138" w:rsidRPr="00AA3596" w:rsidRDefault="00383138" w:rsidP="0038313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5E948A3B" w14:textId="77777777" w:rsidR="00383138" w:rsidRPr="00C92D30" w:rsidRDefault="00383138" w:rsidP="00383138">
            <w:pP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0387EE67" w14:textId="410D9A5F"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SEMESTRE 1</w:t>
            </w:r>
          </w:p>
        </w:tc>
        <w:tc>
          <w:tcPr>
            <w:tcW w:w="850" w:type="dxa"/>
            <w:tcBorders>
              <w:top w:val="nil"/>
              <w:left w:val="nil"/>
              <w:bottom w:val="single" w:sz="4" w:space="0" w:color="auto"/>
              <w:right w:val="single" w:sz="4" w:space="0" w:color="auto"/>
            </w:tcBorders>
            <w:shd w:val="clear" w:color="auto" w:fill="auto"/>
            <w:noWrap/>
            <w:vAlign w:val="bottom"/>
            <w:hideMark/>
          </w:tcPr>
          <w:p w14:paraId="10D1874A" w14:textId="7F166509"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13" w:type="dxa"/>
            <w:tcBorders>
              <w:top w:val="nil"/>
              <w:left w:val="nil"/>
              <w:bottom w:val="single" w:sz="4" w:space="0" w:color="auto"/>
              <w:right w:val="single" w:sz="4" w:space="0" w:color="auto"/>
            </w:tcBorders>
            <w:shd w:val="clear" w:color="auto" w:fill="auto"/>
            <w:vAlign w:val="bottom"/>
            <w:hideMark/>
          </w:tcPr>
          <w:p w14:paraId="513FD941"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Importe en USD</w:t>
            </w:r>
          </w:p>
        </w:tc>
        <w:tc>
          <w:tcPr>
            <w:tcW w:w="474" w:type="dxa"/>
            <w:tcBorders>
              <w:top w:val="nil"/>
              <w:left w:val="nil"/>
              <w:bottom w:val="single" w:sz="4" w:space="0" w:color="auto"/>
              <w:right w:val="single" w:sz="4" w:space="0" w:color="auto"/>
            </w:tcBorders>
            <w:shd w:val="clear" w:color="auto" w:fill="auto"/>
            <w:noWrap/>
            <w:vAlign w:val="bottom"/>
            <w:hideMark/>
          </w:tcPr>
          <w:p w14:paraId="197E755F"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 </w:t>
            </w:r>
          </w:p>
        </w:tc>
        <w:tc>
          <w:tcPr>
            <w:tcW w:w="946" w:type="dxa"/>
            <w:tcBorders>
              <w:top w:val="nil"/>
              <w:left w:val="nil"/>
              <w:bottom w:val="single" w:sz="4" w:space="0" w:color="auto"/>
              <w:right w:val="single" w:sz="4" w:space="0" w:color="auto"/>
            </w:tcBorders>
            <w:shd w:val="clear" w:color="auto" w:fill="auto"/>
            <w:noWrap/>
            <w:vAlign w:val="bottom"/>
            <w:hideMark/>
          </w:tcPr>
          <w:p w14:paraId="2369806D"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Local</w:t>
            </w:r>
          </w:p>
        </w:tc>
      </w:tr>
      <w:tr w:rsidR="00383138" w:rsidRPr="00C92D30" w14:paraId="4F2D21F3" w14:textId="77777777" w:rsidTr="005111C4">
        <w:trPr>
          <w:cantSplit/>
          <w:jc w:val="center"/>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67541FE" w14:textId="6CFD80D6"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w:t>
            </w:r>
          </w:p>
        </w:tc>
        <w:tc>
          <w:tcPr>
            <w:tcW w:w="1036" w:type="dxa"/>
            <w:tcBorders>
              <w:top w:val="nil"/>
              <w:left w:val="nil"/>
              <w:bottom w:val="single" w:sz="4" w:space="0" w:color="auto"/>
              <w:right w:val="single" w:sz="4" w:space="0" w:color="auto"/>
            </w:tcBorders>
            <w:shd w:val="clear" w:color="auto" w:fill="auto"/>
            <w:noWrap/>
            <w:vAlign w:val="bottom"/>
            <w:hideMark/>
          </w:tcPr>
          <w:p w14:paraId="0B71A251" w14:textId="662C9C3F"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IACH0308</w:t>
            </w:r>
          </w:p>
        </w:tc>
        <w:tc>
          <w:tcPr>
            <w:tcW w:w="4677" w:type="dxa"/>
            <w:tcBorders>
              <w:top w:val="nil"/>
              <w:left w:val="nil"/>
              <w:bottom w:val="single" w:sz="4" w:space="0" w:color="auto"/>
              <w:right w:val="single" w:sz="4" w:space="0" w:color="auto"/>
            </w:tcBorders>
            <w:shd w:val="clear" w:color="auto" w:fill="auto"/>
            <w:noWrap/>
            <w:vAlign w:val="bottom"/>
            <w:hideMark/>
          </w:tcPr>
          <w:p w14:paraId="216CA66A" w14:textId="519A7F43"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Precio Unitario de la Comisión Cobrada a los participantes por el Rango de operaciones entre 2,001 a 3,000</w:t>
            </w:r>
          </w:p>
        </w:tc>
        <w:tc>
          <w:tcPr>
            <w:tcW w:w="993" w:type="dxa"/>
            <w:tcBorders>
              <w:top w:val="nil"/>
              <w:left w:val="nil"/>
              <w:bottom w:val="single" w:sz="4" w:space="0" w:color="auto"/>
              <w:right w:val="single" w:sz="4" w:space="0" w:color="auto"/>
            </w:tcBorders>
            <w:shd w:val="clear" w:color="auto" w:fill="auto"/>
            <w:noWrap/>
            <w:vAlign w:val="bottom"/>
            <w:hideMark/>
          </w:tcPr>
          <w:p w14:paraId="6038F1B2" w14:textId="77777777" w:rsidR="00383138" w:rsidRPr="00AA3596" w:rsidRDefault="00383138" w:rsidP="0038313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039D148E" w14:textId="77777777" w:rsidR="00383138" w:rsidRPr="00C92D30" w:rsidRDefault="00383138" w:rsidP="00383138">
            <w:pP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3C2A4BBA" w14:textId="3A5BB09B"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SEMESTRE 1</w:t>
            </w:r>
          </w:p>
        </w:tc>
        <w:tc>
          <w:tcPr>
            <w:tcW w:w="850" w:type="dxa"/>
            <w:tcBorders>
              <w:top w:val="nil"/>
              <w:left w:val="nil"/>
              <w:bottom w:val="single" w:sz="4" w:space="0" w:color="auto"/>
              <w:right w:val="single" w:sz="4" w:space="0" w:color="auto"/>
            </w:tcBorders>
            <w:shd w:val="clear" w:color="auto" w:fill="auto"/>
            <w:noWrap/>
            <w:vAlign w:val="bottom"/>
            <w:hideMark/>
          </w:tcPr>
          <w:p w14:paraId="3DA7E4A1" w14:textId="224737AE"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13" w:type="dxa"/>
            <w:tcBorders>
              <w:top w:val="nil"/>
              <w:left w:val="nil"/>
              <w:bottom w:val="single" w:sz="4" w:space="0" w:color="auto"/>
              <w:right w:val="single" w:sz="4" w:space="0" w:color="auto"/>
            </w:tcBorders>
            <w:shd w:val="clear" w:color="auto" w:fill="auto"/>
            <w:vAlign w:val="bottom"/>
            <w:hideMark/>
          </w:tcPr>
          <w:p w14:paraId="6CFAC7F5"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Importe en USD</w:t>
            </w:r>
          </w:p>
        </w:tc>
        <w:tc>
          <w:tcPr>
            <w:tcW w:w="474" w:type="dxa"/>
            <w:tcBorders>
              <w:top w:val="nil"/>
              <w:left w:val="nil"/>
              <w:bottom w:val="single" w:sz="4" w:space="0" w:color="auto"/>
              <w:right w:val="single" w:sz="4" w:space="0" w:color="auto"/>
            </w:tcBorders>
            <w:shd w:val="clear" w:color="auto" w:fill="auto"/>
            <w:noWrap/>
            <w:vAlign w:val="bottom"/>
            <w:hideMark/>
          </w:tcPr>
          <w:p w14:paraId="6BD5E92E"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 </w:t>
            </w:r>
          </w:p>
        </w:tc>
        <w:tc>
          <w:tcPr>
            <w:tcW w:w="946" w:type="dxa"/>
            <w:tcBorders>
              <w:top w:val="nil"/>
              <w:left w:val="nil"/>
              <w:bottom w:val="single" w:sz="4" w:space="0" w:color="auto"/>
              <w:right w:val="single" w:sz="4" w:space="0" w:color="auto"/>
            </w:tcBorders>
            <w:shd w:val="clear" w:color="auto" w:fill="auto"/>
            <w:noWrap/>
            <w:vAlign w:val="bottom"/>
            <w:hideMark/>
          </w:tcPr>
          <w:p w14:paraId="085F6833"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Local</w:t>
            </w:r>
          </w:p>
        </w:tc>
      </w:tr>
      <w:tr w:rsidR="00383138" w:rsidRPr="00C92D30" w14:paraId="142BD927" w14:textId="77777777" w:rsidTr="00A27464">
        <w:trPr>
          <w:cantSplit/>
          <w:jc w:val="center"/>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17C54AD" w14:textId="3C139876"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w:t>
            </w:r>
          </w:p>
        </w:tc>
        <w:tc>
          <w:tcPr>
            <w:tcW w:w="1036" w:type="dxa"/>
            <w:tcBorders>
              <w:top w:val="nil"/>
              <w:left w:val="nil"/>
              <w:bottom w:val="single" w:sz="4" w:space="0" w:color="auto"/>
              <w:right w:val="single" w:sz="4" w:space="0" w:color="auto"/>
            </w:tcBorders>
            <w:shd w:val="clear" w:color="auto" w:fill="auto"/>
            <w:noWrap/>
            <w:vAlign w:val="bottom"/>
            <w:hideMark/>
          </w:tcPr>
          <w:p w14:paraId="69C92BD0" w14:textId="0599ED7E"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IACH0309</w:t>
            </w:r>
          </w:p>
        </w:tc>
        <w:tc>
          <w:tcPr>
            <w:tcW w:w="4677" w:type="dxa"/>
            <w:tcBorders>
              <w:top w:val="nil"/>
              <w:left w:val="nil"/>
              <w:bottom w:val="single" w:sz="4" w:space="0" w:color="auto"/>
              <w:right w:val="single" w:sz="4" w:space="0" w:color="auto"/>
            </w:tcBorders>
            <w:shd w:val="clear" w:color="auto" w:fill="auto"/>
            <w:noWrap/>
            <w:vAlign w:val="bottom"/>
            <w:hideMark/>
          </w:tcPr>
          <w:p w14:paraId="65A2C8E4" w14:textId="04396B24"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Precio Unitario de la Comisión Cobrada a los participantes por el Rango de operaciones entre 3,001 a 4,000</w:t>
            </w:r>
          </w:p>
        </w:tc>
        <w:tc>
          <w:tcPr>
            <w:tcW w:w="993" w:type="dxa"/>
            <w:tcBorders>
              <w:top w:val="nil"/>
              <w:left w:val="nil"/>
              <w:bottom w:val="single" w:sz="4" w:space="0" w:color="auto"/>
              <w:right w:val="single" w:sz="4" w:space="0" w:color="auto"/>
            </w:tcBorders>
            <w:shd w:val="clear" w:color="auto" w:fill="auto"/>
            <w:noWrap/>
            <w:vAlign w:val="bottom"/>
            <w:hideMark/>
          </w:tcPr>
          <w:p w14:paraId="3101B61C" w14:textId="77777777" w:rsidR="00383138" w:rsidRPr="00AA3596" w:rsidRDefault="00383138" w:rsidP="0038313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29B41D80" w14:textId="77777777" w:rsidR="00383138" w:rsidRPr="00C92D30" w:rsidRDefault="00383138" w:rsidP="00383138">
            <w:pP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7DDC7C5B" w14:textId="4461FDDB"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SEMESTRE 1</w:t>
            </w:r>
          </w:p>
        </w:tc>
        <w:tc>
          <w:tcPr>
            <w:tcW w:w="850" w:type="dxa"/>
            <w:tcBorders>
              <w:top w:val="nil"/>
              <w:left w:val="nil"/>
              <w:bottom w:val="single" w:sz="4" w:space="0" w:color="auto"/>
              <w:right w:val="single" w:sz="4" w:space="0" w:color="auto"/>
            </w:tcBorders>
            <w:shd w:val="clear" w:color="auto" w:fill="auto"/>
            <w:noWrap/>
            <w:vAlign w:val="bottom"/>
            <w:hideMark/>
          </w:tcPr>
          <w:p w14:paraId="0E9BAC7E" w14:textId="0ADFA07C"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13" w:type="dxa"/>
            <w:tcBorders>
              <w:top w:val="nil"/>
              <w:left w:val="nil"/>
              <w:bottom w:val="single" w:sz="4" w:space="0" w:color="auto"/>
              <w:right w:val="single" w:sz="4" w:space="0" w:color="auto"/>
            </w:tcBorders>
            <w:shd w:val="clear" w:color="auto" w:fill="auto"/>
            <w:vAlign w:val="bottom"/>
            <w:hideMark/>
          </w:tcPr>
          <w:p w14:paraId="053513F3"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Importe en USD</w:t>
            </w:r>
          </w:p>
        </w:tc>
        <w:tc>
          <w:tcPr>
            <w:tcW w:w="474" w:type="dxa"/>
            <w:tcBorders>
              <w:top w:val="nil"/>
              <w:left w:val="nil"/>
              <w:bottom w:val="single" w:sz="4" w:space="0" w:color="auto"/>
              <w:right w:val="single" w:sz="4" w:space="0" w:color="auto"/>
            </w:tcBorders>
            <w:shd w:val="clear" w:color="auto" w:fill="auto"/>
            <w:noWrap/>
            <w:vAlign w:val="bottom"/>
            <w:hideMark/>
          </w:tcPr>
          <w:p w14:paraId="604B1144"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 </w:t>
            </w:r>
          </w:p>
        </w:tc>
        <w:tc>
          <w:tcPr>
            <w:tcW w:w="946" w:type="dxa"/>
            <w:tcBorders>
              <w:top w:val="nil"/>
              <w:left w:val="nil"/>
              <w:bottom w:val="single" w:sz="4" w:space="0" w:color="auto"/>
              <w:right w:val="single" w:sz="4" w:space="0" w:color="auto"/>
            </w:tcBorders>
            <w:shd w:val="clear" w:color="auto" w:fill="auto"/>
            <w:noWrap/>
            <w:vAlign w:val="bottom"/>
            <w:hideMark/>
          </w:tcPr>
          <w:p w14:paraId="3AE23C30"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Local</w:t>
            </w:r>
          </w:p>
        </w:tc>
      </w:tr>
      <w:tr w:rsidR="00383138" w:rsidRPr="00C92D30" w14:paraId="05A175CC" w14:textId="77777777" w:rsidTr="00A27464">
        <w:trPr>
          <w:cantSplit/>
          <w:jc w:val="center"/>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66D3B" w14:textId="27C971BF"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500955E3" w14:textId="62B69324"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IACH0310</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1130BD36" w14:textId="2220D4CD" w:rsidR="00383138" w:rsidRPr="00A27464" w:rsidRDefault="00383138" w:rsidP="00383138">
            <w:pPr>
              <w:rPr>
                <w:rFonts w:ascii="Museo Sans 300" w:hAnsi="Museo Sans 300" w:cs="Calibri"/>
                <w:color w:val="000000"/>
                <w:sz w:val="16"/>
                <w:szCs w:val="16"/>
                <w:lang w:eastAsia="es-SV"/>
              </w:rPr>
            </w:pPr>
            <w:r w:rsidRPr="00A27464">
              <w:rPr>
                <w:rFonts w:ascii="Museo Sans 300" w:hAnsi="Museo Sans 300" w:cs="Calibri"/>
                <w:color w:val="000000"/>
                <w:sz w:val="16"/>
                <w:szCs w:val="16"/>
              </w:rPr>
              <w:t>Precio Unitario de la Comisión Cobrada a los participantes por el Rango de operaciones entre 4,001 a 5,000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5D768A2" w14:textId="77777777" w:rsidR="00383138" w:rsidRPr="00AA3596" w:rsidRDefault="00383138" w:rsidP="00383138">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3D5C22E" w14:textId="77777777" w:rsidR="00383138" w:rsidRPr="00C92D30" w:rsidRDefault="00383138" w:rsidP="00383138">
            <w:pP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872272" w14:textId="1D0AEC8B"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SEMESTRE 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D41510B" w14:textId="6502590E"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13" w:type="dxa"/>
            <w:tcBorders>
              <w:top w:val="single" w:sz="4" w:space="0" w:color="auto"/>
              <w:left w:val="nil"/>
              <w:bottom w:val="single" w:sz="4" w:space="0" w:color="auto"/>
              <w:right w:val="single" w:sz="4" w:space="0" w:color="auto"/>
            </w:tcBorders>
            <w:shd w:val="clear" w:color="auto" w:fill="auto"/>
            <w:vAlign w:val="bottom"/>
            <w:hideMark/>
          </w:tcPr>
          <w:p w14:paraId="7DCF06D5"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Importe en USD</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14:paraId="0A4612B1"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D47C6C6" w14:textId="77777777" w:rsidR="00383138" w:rsidRPr="00C92D30" w:rsidRDefault="00383138" w:rsidP="00383138">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Local</w:t>
            </w:r>
          </w:p>
        </w:tc>
      </w:tr>
      <w:tr w:rsidR="00A27464" w:rsidRPr="00C92D30" w14:paraId="1E7CF657" w14:textId="77777777" w:rsidTr="00A27464">
        <w:trPr>
          <w:cantSplit/>
          <w:jc w:val="center"/>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F1634" w14:textId="609071E5" w:rsidR="00A27464" w:rsidRPr="00A27464" w:rsidRDefault="00A27464" w:rsidP="00A27464">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w:t>
            </w:r>
          </w:p>
        </w:tc>
        <w:tc>
          <w:tcPr>
            <w:tcW w:w="1036" w:type="dxa"/>
            <w:tcBorders>
              <w:top w:val="single" w:sz="4" w:space="0" w:color="auto"/>
              <w:left w:val="nil"/>
              <w:bottom w:val="single" w:sz="4" w:space="0" w:color="auto"/>
              <w:right w:val="single" w:sz="4" w:space="0" w:color="auto"/>
            </w:tcBorders>
            <w:shd w:val="clear" w:color="auto" w:fill="auto"/>
            <w:noWrap/>
            <w:vAlign w:val="bottom"/>
          </w:tcPr>
          <w:p w14:paraId="0213BFE1" w14:textId="206E4B97" w:rsidR="00A27464" w:rsidRPr="00A27464" w:rsidRDefault="00A27464" w:rsidP="00A27464">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IACH0311</w:t>
            </w:r>
          </w:p>
        </w:tc>
        <w:tc>
          <w:tcPr>
            <w:tcW w:w="4677" w:type="dxa"/>
            <w:tcBorders>
              <w:top w:val="single" w:sz="4" w:space="0" w:color="auto"/>
              <w:left w:val="nil"/>
              <w:bottom w:val="single" w:sz="4" w:space="0" w:color="auto"/>
              <w:right w:val="single" w:sz="4" w:space="0" w:color="auto"/>
            </w:tcBorders>
            <w:shd w:val="clear" w:color="auto" w:fill="auto"/>
            <w:noWrap/>
            <w:vAlign w:val="bottom"/>
          </w:tcPr>
          <w:p w14:paraId="4AB4DF4C" w14:textId="42569AD3" w:rsidR="00A27464" w:rsidRPr="00A27464" w:rsidRDefault="00A27464" w:rsidP="00A27464">
            <w:pPr>
              <w:rPr>
                <w:rFonts w:ascii="Museo Sans 300" w:hAnsi="Museo Sans 300" w:cs="Calibri"/>
                <w:color w:val="000000"/>
                <w:sz w:val="16"/>
                <w:szCs w:val="16"/>
              </w:rPr>
            </w:pPr>
            <w:r w:rsidRPr="00A27464">
              <w:rPr>
                <w:rFonts w:ascii="Museo Sans 300" w:hAnsi="Museo Sans 300" w:cs="Calibri"/>
                <w:color w:val="000000"/>
                <w:sz w:val="16"/>
                <w:szCs w:val="16"/>
              </w:rPr>
              <w:t>Precio Unitario de la Comisión Cobrada a los participantes por el Rango de operaciones entre 5,001 a 10,000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7E7482C" w14:textId="2B8DF780" w:rsidR="00A27464" w:rsidRPr="00AA3596" w:rsidRDefault="00A27464" w:rsidP="00A27464">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EC87722" w14:textId="005CC2AB" w:rsidR="00A27464" w:rsidRPr="00C92D30" w:rsidRDefault="00A27464" w:rsidP="00A27464">
            <w:pP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8F2135" w14:textId="01A4D372"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SEMESTRE 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CF9972B" w14:textId="2B506E2B"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13" w:type="dxa"/>
            <w:tcBorders>
              <w:top w:val="single" w:sz="4" w:space="0" w:color="auto"/>
              <w:left w:val="nil"/>
              <w:bottom w:val="single" w:sz="4" w:space="0" w:color="auto"/>
              <w:right w:val="single" w:sz="4" w:space="0" w:color="auto"/>
            </w:tcBorders>
            <w:shd w:val="clear" w:color="auto" w:fill="auto"/>
            <w:vAlign w:val="bottom"/>
          </w:tcPr>
          <w:p w14:paraId="5E2906D7" w14:textId="479F40D9"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Importe en USD</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66F8451D" w14:textId="4387A018"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14:paraId="5D804FA9" w14:textId="45159BB3"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Local</w:t>
            </w:r>
          </w:p>
        </w:tc>
      </w:tr>
      <w:tr w:rsidR="00A27464" w:rsidRPr="00C92D30" w14:paraId="48299430" w14:textId="77777777" w:rsidTr="00A27464">
        <w:trPr>
          <w:cantSplit/>
          <w:jc w:val="center"/>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32951" w14:textId="0F7E689F" w:rsidR="00A27464" w:rsidRPr="00A27464" w:rsidRDefault="00A27464" w:rsidP="00A27464">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w:t>
            </w:r>
          </w:p>
        </w:tc>
        <w:tc>
          <w:tcPr>
            <w:tcW w:w="1036" w:type="dxa"/>
            <w:tcBorders>
              <w:top w:val="single" w:sz="4" w:space="0" w:color="auto"/>
              <w:left w:val="nil"/>
              <w:bottom w:val="single" w:sz="4" w:space="0" w:color="auto"/>
              <w:right w:val="single" w:sz="4" w:space="0" w:color="auto"/>
            </w:tcBorders>
            <w:shd w:val="clear" w:color="auto" w:fill="auto"/>
            <w:noWrap/>
            <w:vAlign w:val="bottom"/>
          </w:tcPr>
          <w:p w14:paraId="0354EDBC" w14:textId="7F8058AD" w:rsidR="00A27464" w:rsidRPr="00A27464" w:rsidRDefault="00A27464" w:rsidP="00A27464">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IACH0312</w:t>
            </w:r>
          </w:p>
        </w:tc>
        <w:tc>
          <w:tcPr>
            <w:tcW w:w="4677" w:type="dxa"/>
            <w:tcBorders>
              <w:top w:val="single" w:sz="4" w:space="0" w:color="auto"/>
              <w:left w:val="nil"/>
              <w:bottom w:val="single" w:sz="4" w:space="0" w:color="auto"/>
              <w:right w:val="single" w:sz="4" w:space="0" w:color="auto"/>
            </w:tcBorders>
            <w:shd w:val="clear" w:color="auto" w:fill="auto"/>
            <w:noWrap/>
            <w:vAlign w:val="bottom"/>
          </w:tcPr>
          <w:p w14:paraId="6C30E896" w14:textId="79D6D889" w:rsidR="00A27464" w:rsidRPr="00A27464" w:rsidRDefault="00A27464" w:rsidP="00A27464">
            <w:pPr>
              <w:rPr>
                <w:rFonts w:ascii="Museo Sans 300" w:hAnsi="Museo Sans 300" w:cs="Calibri"/>
                <w:color w:val="000000"/>
                <w:sz w:val="16"/>
                <w:szCs w:val="16"/>
              </w:rPr>
            </w:pPr>
            <w:r w:rsidRPr="00A27464">
              <w:rPr>
                <w:rFonts w:ascii="Museo Sans 300" w:hAnsi="Museo Sans 300" w:cs="Calibri"/>
                <w:color w:val="000000"/>
                <w:sz w:val="16"/>
                <w:szCs w:val="16"/>
              </w:rPr>
              <w:t>Precio Unitario de la Comisión Cobrada a los participantes por el Rango de operaciones entre 10,001 a 25,000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B57B18A" w14:textId="6902F9D7" w:rsidR="00A27464" w:rsidRPr="00AA3596" w:rsidRDefault="00A27464" w:rsidP="00A27464">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42CD07" w14:textId="3237A8D0" w:rsidR="00A27464" w:rsidRPr="00C92D30" w:rsidRDefault="00A27464" w:rsidP="00A27464">
            <w:pP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C073D6" w14:textId="1C540922"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SEMESTRE 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28C0F8" w14:textId="5EEF2176"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13" w:type="dxa"/>
            <w:tcBorders>
              <w:top w:val="single" w:sz="4" w:space="0" w:color="auto"/>
              <w:left w:val="nil"/>
              <w:bottom w:val="single" w:sz="4" w:space="0" w:color="auto"/>
              <w:right w:val="single" w:sz="4" w:space="0" w:color="auto"/>
            </w:tcBorders>
            <w:shd w:val="clear" w:color="auto" w:fill="auto"/>
            <w:vAlign w:val="bottom"/>
          </w:tcPr>
          <w:p w14:paraId="3B7FB6F9" w14:textId="16E389FB"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Importe en USD</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2D9B2FDF" w14:textId="32311B0E"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14:paraId="35884771" w14:textId="20E7BCC2"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Local</w:t>
            </w:r>
          </w:p>
        </w:tc>
      </w:tr>
      <w:tr w:rsidR="00A27464" w:rsidRPr="00C92D30" w14:paraId="25E05A93" w14:textId="77777777" w:rsidTr="00A27464">
        <w:trPr>
          <w:cantSplit/>
          <w:jc w:val="center"/>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6E2FB" w14:textId="423DEAFE" w:rsidR="00A27464" w:rsidRPr="00A27464" w:rsidRDefault="00A27464" w:rsidP="00A27464">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w:t>
            </w:r>
          </w:p>
        </w:tc>
        <w:tc>
          <w:tcPr>
            <w:tcW w:w="1036" w:type="dxa"/>
            <w:tcBorders>
              <w:top w:val="single" w:sz="4" w:space="0" w:color="auto"/>
              <w:left w:val="nil"/>
              <w:bottom w:val="single" w:sz="4" w:space="0" w:color="auto"/>
              <w:right w:val="single" w:sz="4" w:space="0" w:color="auto"/>
            </w:tcBorders>
            <w:shd w:val="clear" w:color="auto" w:fill="auto"/>
            <w:noWrap/>
            <w:vAlign w:val="bottom"/>
          </w:tcPr>
          <w:p w14:paraId="34DEA674" w14:textId="5C6CE96A" w:rsidR="00A27464" w:rsidRPr="00A27464" w:rsidRDefault="00A27464" w:rsidP="00A27464">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IACH0313</w:t>
            </w:r>
          </w:p>
        </w:tc>
        <w:tc>
          <w:tcPr>
            <w:tcW w:w="4677" w:type="dxa"/>
            <w:tcBorders>
              <w:top w:val="single" w:sz="4" w:space="0" w:color="auto"/>
              <w:left w:val="nil"/>
              <w:bottom w:val="single" w:sz="4" w:space="0" w:color="auto"/>
              <w:right w:val="single" w:sz="4" w:space="0" w:color="auto"/>
            </w:tcBorders>
            <w:shd w:val="clear" w:color="auto" w:fill="auto"/>
            <w:noWrap/>
            <w:vAlign w:val="bottom"/>
          </w:tcPr>
          <w:p w14:paraId="5CA47FF0" w14:textId="59436ADD" w:rsidR="00A27464" w:rsidRPr="00A27464" w:rsidRDefault="00A27464" w:rsidP="00A27464">
            <w:pPr>
              <w:rPr>
                <w:rFonts w:ascii="Museo Sans 300" w:hAnsi="Museo Sans 300" w:cs="Calibri"/>
                <w:color w:val="000000"/>
                <w:sz w:val="16"/>
                <w:szCs w:val="16"/>
              </w:rPr>
            </w:pPr>
            <w:r w:rsidRPr="00A27464">
              <w:rPr>
                <w:rFonts w:ascii="Museo Sans 300" w:hAnsi="Museo Sans 300" w:cs="Calibri"/>
                <w:color w:val="000000"/>
                <w:sz w:val="16"/>
                <w:szCs w:val="16"/>
              </w:rPr>
              <w:t>Precio Unitario de la Comisión Cobrada a los participantes por el Rango de operaciones entre 25,001 a 50,000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DCD0530" w14:textId="75411BB1" w:rsidR="00A27464" w:rsidRPr="00AA3596" w:rsidRDefault="00A27464" w:rsidP="00A27464">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4CC49A" w14:textId="5DD03E80" w:rsidR="00A27464" w:rsidRPr="00C92D30" w:rsidRDefault="00A27464" w:rsidP="00A27464">
            <w:pP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1F0A54" w14:textId="18FA8F3E"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SEMESTRE 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2DC362C" w14:textId="5F55EFB9"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13" w:type="dxa"/>
            <w:tcBorders>
              <w:top w:val="single" w:sz="4" w:space="0" w:color="auto"/>
              <w:left w:val="nil"/>
              <w:bottom w:val="single" w:sz="4" w:space="0" w:color="auto"/>
              <w:right w:val="single" w:sz="4" w:space="0" w:color="auto"/>
            </w:tcBorders>
            <w:shd w:val="clear" w:color="auto" w:fill="auto"/>
            <w:vAlign w:val="bottom"/>
          </w:tcPr>
          <w:p w14:paraId="151700FE" w14:textId="7EDA80DE"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Importe en USD</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2E8DBCEF" w14:textId="1F8EBDBC"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14:paraId="0E95DA32" w14:textId="42119D27"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Local</w:t>
            </w:r>
          </w:p>
        </w:tc>
      </w:tr>
      <w:tr w:rsidR="00A27464" w:rsidRPr="00C92D30" w14:paraId="57D3BEE4" w14:textId="77777777" w:rsidTr="00A27464">
        <w:trPr>
          <w:cantSplit/>
          <w:jc w:val="center"/>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B9E2E" w14:textId="0A677495" w:rsidR="00A27464" w:rsidRPr="00A27464" w:rsidRDefault="00A27464" w:rsidP="00A27464">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w:t>
            </w:r>
          </w:p>
        </w:tc>
        <w:tc>
          <w:tcPr>
            <w:tcW w:w="1036" w:type="dxa"/>
            <w:tcBorders>
              <w:top w:val="single" w:sz="4" w:space="0" w:color="auto"/>
              <w:left w:val="nil"/>
              <w:bottom w:val="single" w:sz="4" w:space="0" w:color="auto"/>
              <w:right w:val="single" w:sz="4" w:space="0" w:color="auto"/>
            </w:tcBorders>
            <w:shd w:val="clear" w:color="auto" w:fill="auto"/>
            <w:noWrap/>
            <w:vAlign w:val="bottom"/>
          </w:tcPr>
          <w:p w14:paraId="77CFFCC3" w14:textId="3DF038DE" w:rsidR="00A27464" w:rsidRPr="00A27464" w:rsidRDefault="00A27464" w:rsidP="00A27464">
            <w:pPr>
              <w:rPr>
                <w:rFonts w:ascii="Museo Sans 300" w:hAnsi="Museo Sans 300" w:cs="Calibri"/>
                <w:color w:val="000000"/>
                <w:sz w:val="16"/>
                <w:szCs w:val="16"/>
                <w:lang w:eastAsia="es-SV"/>
              </w:rPr>
            </w:pPr>
            <w:r w:rsidRPr="00A27464">
              <w:rPr>
                <w:rFonts w:ascii="Museo Sans 300" w:hAnsi="Museo Sans 300" w:cs="Calibri"/>
                <w:color w:val="000000"/>
                <w:sz w:val="16"/>
                <w:szCs w:val="16"/>
              </w:rPr>
              <w:t>IACH0314</w:t>
            </w:r>
          </w:p>
        </w:tc>
        <w:tc>
          <w:tcPr>
            <w:tcW w:w="4677" w:type="dxa"/>
            <w:tcBorders>
              <w:top w:val="single" w:sz="4" w:space="0" w:color="auto"/>
              <w:left w:val="nil"/>
              <w:bottom w:val="single" w:sz="4" w:space="0" w:color="auto"/>
              <w:right w:val="single" w:sz="4" w:space="0" w:color="auto"/>
            </w:tcBorders>
            <w:shd w:val="clear" w:color="auto" w:fill="auto"/>
            <w:noWrap/>
            <w:vAlign w:val="bottom"/>
          </w:tcPr>
          <w:p w14:paraId="0120AB92" w14:textId="43C27417" w:rsidR="00A27464" w:rsidRPr="00A27464" w:rsidRDefault="00A27464" w:rsidP="00A27464">
            <w:pPr>
              <w:rPr>
                <w:rFonts w:ascii="Museo Sans 300" w:hAnsi="Museo Sans 300" w:cs="Calibri"/>
                <w:color w:val="000000"/>
                <w:sz w:val="16"/>
                <w:szCs w:val="16"/>
              </w:rPr>
            </w:pPr>
            <w:r w:rsidRPr="00A27464">
              <w:rPr>
                <w:rFonts w:ascii="Museo Sans 300" w:hAnsi="Museo Sans 300" w:cs="Calibri"/>
                <w:color w:val="000000"/>
                <w:sz w:val="16"/>
                <w:szCs w:val="16"/>
              </w:rPr>
              <w:t>Precio Unitario de la Comisión Cobrada a los participantes por el Rango de operaciones entre 50,001 a más</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D62B4B6" w14:textId="38C6C26D" w:rsidR="00A27464" w:rsidRPr="00AA3596" w:rsidRDefault="00A27464" w:rsidP="00A27464">
            <w:pP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EBB9E8F" w14:textId="3C1DA099" w:rsidR="00A27464" w:rsidRPr="00C92D30" w:rsidRDefault="00A27464" w:rsidP="00A27464">
            <w:pP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BBBBBBBB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BE9D3A" w14:textId="57A6CE9E"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SEMESTRE 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1A2ACA3" w14:textId="355176B7"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813" w:type="dxa"/>
            <w:tcBorders>
              <w:top w:val="single" w:sz="4" w:space="0" w:color="auto"/>
              <w:left w:val="nil"/>
              <w:bottom w:val="single" w:sz="4" w:space="0" w:color="auto"/>
              <w:right w:val="single" w:sz="4" w:space="0" w:color="auto"/>
            </w:tcBorders>
            <w:shd w:val="clear" w:color="auto" w:fill="auto"/>
            <w:vAlign w:val="bottom"/>
          </w:tcPr>
          <w:p w14:paraId="78C5B8B6" w14:textId="114412DD"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Importe en USD</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544C139B" w14:textId="7B946D97"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 </w:t>
            </w:r>
          </w:p>
        </w:tc>
        <w:tc>
          <w:tcPr>
            <w:tcW w:w="946" w:type="dxa"/>
            <w:tcBorders>
              <w:top w:val="single" w:sz="4" w:space="0" w:color="auto"/>
              <w:left w:val="nil"/>
              <w:bottom w:val="single" w:sz="4" w:space="0" w:color="auto"/>
              <w:right w:val="single" w:sz="4" w:space="0" w:color="auto"/>
            </w:tcBorders>
            <w:shd w:val="clear" w:color="auto" w:fill="auto"/>
            <w:noWrap/>
            <w:vAlign w:val="bottom"/>
          </w:tcPr>
          <w:p w14:paraId="0598F3F5" w14:textId="083D3ABC" w:rsidR="00A27464" w:rsidRPr="00C92D30" w:rsidRDefault="00A27464" w:rsidP="00A27464">
            <w:pPr>
              <w:jc w:val="center"/>
              <w:rPr>
                <w:rFonts w:ascii="Museo Sans 300" w:hAnsi="Museo Sans 300" w:cs="Calibri"/>
                <w:color w:val="000000"/>
                <w:sz w:val="16"/>
                <w:szCs w:val="16"/>
                <w:lang w:eastAsia="es-SV"/>
              </w:rPr>
            </w:pPr>
            <w:r w:rsidRPr="00C92D30">
              <w:rPr>
                <w:rFonts w:ascii="Museo Sans 300" w:hAnsi="Museo Sans 300" w:cs="Calibri"/>
                <w:color w:val="000000"/>
                <w:sz w:val="16"/>
                <w:szCs w:val="16"/>
                <w:lang w:eastAsia="es-SV"/>
              </w:rPr>
              <w:t>Local</w:t>
            </w:r>
          </w:p>
        </w:tc>
      </w:tr>
    </w:tbl>
    <w:p w14:paraId="7BE69C81" w14:textId="77777777" w:rsidR="00A27464" w:rsidRDefault="00A27464" w:rsidP="005111C4">
      <w:pPr>
        <w:rPr>
          <w:rFonts w:ascii="Arial" w:hAnsi="Arial" w:cs="Arial"/>
          <w:b/>
          <w:bCs/>
          <w:sz w:val="36"/>
          <w:szCs w:val="36"/>
        </w:rPr>
      </w:pPr>
    </w:p>
    <w:p w14:paraId="0B23B06B" w14:textId="77777777" w:rsidR="00A27464" w:rsidRDefault="00A27464" w:rsidP="005111C4">
      <w:pPr>
        <w:rPr>
          <w:rFonts w:ascii="Arial" w:hAnsi="Arial" w:cs="Arial"/>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3"/>
        <w:gridCol w:w="4490"/>
        <w:gridCol w:w="6493"/>
      </w:tblGrid>
      <w:tr w:rsidR="003D00D2" w:rsidRPr="003D00D2" w14:paraId="102D7184" w14:textId="77777777" w:rsidTr="001F31C1">
        <w:trPr>
          <w:cantSplit/>
          <w:jc w:val="center"/>
        </w:trPr>
        <w:tc>
          <w:tcPr>
            <w:tcW w:w="0" w:type="auto"/>
            <w:gridSpan w:val="3"/>
            <w:shd w:val="clear" w:color="auto" w:fill="auto"/>
            <w:noWrap/>
            <w:vAlign w:val="center"/>
            <w:hideMark/>
          </w:tcPr>
          <w:p w14:paraId="5824A07B" w14:textId="3FDE3FC1" w:rsidR="003D00D2" w:rsidRPr="003D00D2" w:rsidRDefault="003D00D2" w:rsidP="003D00D2">
            <w:pPr>
              <w:jc w:val="center"/>
              <w:rPr>
                <w:rFonts w:ascii="Museo Sans 300" w:hAnsi="Museo Sans 300" w:cs="Calibri"/>
                <w:b/>
                <w:bCs/>
                <w:color w:val="000000"/>
                <w:sz w:val="22"/>
                <w:szCs w:val="22"/>
                <w:lang w:eastAsia="es-SV"/>
              </w:rPr>
            </w:pPr>
            <w:r w:rsidRPr="003D00D2">
              <w:rPr>
                <w:rFonts w:ascii="Museo Sans 300" w:hAnsi="Museo Sans 300" w:cs="Calibri"/>
                <w:b/>
                <w:bCs/>
                <w:color w:val="000000"/>
                <w:sz w:val="22"/>
                <w:szCs w:val="22"/>
                <w:lang w:eastAsia="es-SV"/>
              </w:rPr>
              <w:t>Detalle de los campos requeridos en la tabla IACH03</w:t>
            </w:r>
          </w:p>
        </w:tc>
      </w:tr>
      <w:tr w:rsidR="003D00D2" w:rsidRPr="003D00D2" w14:paraId="5AA22EF7" w14:textId="77777777" w:rsidTr="001F31C1">
        <w:trPr>
          <w:cantSplit/>
          <w:jc w:val="center"/>
        </w:trPr>
        <w:tc>
          <w:tcPr>
            <w:tcW w:w="0" w:type="auto"/>
            <w:gridSpan w:val="3"/>
            <w:shd w:val="clear" w:color="auto" w:fill="auto"/>
            <w:vAlign w:val="center"/>
            <w:hideMark/>
          </w:tcPr>
          <w:p w14:paraId="3A689ED5" w14:textId="5AD7B854" w:rsidR="003D00D2" w:rsidRPr="003D00D2" w:rsidRDefault="00CF388E" w:rsidP="005111C4">
            <w:pPr>
              <w:jc w:val="center"/>
              <w:rPr>
                <w:rFonts w:ascii="Museo Sans 300" w:hAnsi="Museo Sans 300" w:cs="Calibri"/>
                <w:color w:val="000000"/>
                <w:sz w:val="22"/>
                <w:szCs w:val="22"/>
                <w:lang w:eastAsia="es-SV"/>
              </w:rPr>
            </w:pPr>
            <w:r w:rsidRPr="00CF388E">
              <w:rPr>
                <w:rFonts w:ascii="Museo Sans 300" w:hAnsi="Museo Sans 300" w:cs="Calibri"/>
                <w:color w:val="000000"/>
                <w:sz w:val="22"/>
                <w:szCs w:val="22"/>
                <w:lang w:eastAsia="es-SV"/>
              </w:rPr>
              <w:t>Este requerimiento está compuesto por cuentas de mayor, por lo que debe reportarse la información requerida sobre las comisiones cobradas a los participantes de ACH. La información a remitir será de forma semestral, es decir, solo los datos correspondientes al semestre reportado y no de forma acumulada.</w:t>
            </w:r>
          </w:p>
        </w:tc>
      </w:tr>
      <w:tr w:rsidR="003D00D2" w:rsidRPr="003D00D2" w14:paraId="19998261" w14:textId="77777777" w:rsidTr="001F31C1">
        <w:trPr>
          <w:cantSplit/>
          <w:jc w:val="center"/>
        </w:trPr>
        <w:tc>
          <w:tcPr>
            <w:tcW w:w="0" w:type="auto"/>
            <w:gridSpan w:val="3"/>
            <w:shd w:val="clear" w:color="auto" w:fill="auto"/>
            <w:noWrap/>
            <w:vAlign w:val="center"/>
            <w:hideMark/>
          </w:tcPr>
          <w:p w14:paraId="1AF08E8D" w14:textId="77777777" w:rsidR="003D00D2" w:rsidRPr="003D00D2" w:rsidRDefault="003D00D2" w:rsidP="003D00D2">
            <w:pPr>
              <w:jc w:val="center"/>
              <w:rPr>
                <w:rFonts w:ascii="Museo Sans 300" w:hAnsi="Museo Sans 300" w:cs="Calibri"/>
                <w:b/>
                <w:bCs/>
                <w:color w:val="000000"/>
                <w:sz w:val="22"/>
                <w:szCs w:val="22"/>
                <w:lang w:eastAsia="es-SV"/>
              </w:rPr>
            </w:pPr>
            <w:r w:rsidRPr="003D00D2">
              <w:rPr>
                <w:rFonts w:ascii="Museo Sans 300" w:hAnsi="Museo Sans 300" w:cs="Calibri"/>
                <w:b/>
                <w:bCs/>
                <w:color w:val="000000"/>
                <w:sz w:val="22"/>
                <w:szCs w:val="22"/>
                <w:lang w:eastAsia="es-SV"/>
              </w:rPr>
              <w:t>Periodicidad = Semestral</w:t>
            </w:r>
          </w:p>
        </w:tc>
      </w:tr>
      <w:tr w:rsidR="003D00D2" w:rsidRPr="003D00D2" w14:paraId="66EC486F" w14:textId="77777777" w:rsidTr="001F31C1">
        <w:trPr>
          <w:cantSplit/>
          <w:jc w:val="center"/>
        </w:trPr>
        <w:tc>
          <w:tcPr>
            <w:tcW w:w="0" w:type="auto"/>
            <w:shd w:val="clear" w:color="auto" w:fill="auto"/>
            <w:noWrap/>
            <w:vAlign w:val="center"/>
            <w:hideMark/>
          </w:tcPr>
          <w:p w14:paraId="312B7DD5" w14:textId="77777777" w:rsidR="003D00D2" w:rsidRPr="003D00D2" w:rsidRDefault="003D00D2" w:rsidP="003D00D2">
            <w:pPr>
              <w:jc w:val="center"/>
              <w:rPr>
                <w:rFonts w:ascii="Museo Sans 300" w:hAnsi="Museo Sans 300" w:cs="Calibri"/>
                <w:b/>
                <w:bCs/>
                <w:color w:val="000000"/>
                <w:sz w:val="22"/>
                <w:szCs w:val="22"/>
                <w:lang w:eastAsia="es-SV"/>
              </w:rPr>
            </w:pPr>
            <w:r w:rsidRPr="003D00D2">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6C872FDD" w14:textId="77777777" w:rsidR="003D00D2" w:rsidRPr="003D00D2" w:rsidRDefault="003D00D2" w:rsidP="003D00D2">
            <w:pPr>
              <w:jc w:val="center"/>
              <w:rPr>
                <w:rFonts w:ascii="Museo Sans 300" w:hAnsi="Museo Sans 300" w:cs="Calibri"/>
                <w:b/>
                <w:bCs/>
                <w:color w:val="000000"/>
                <w:sz w:val="22"/>
                <w:szCs w:val="22"/>
                <w:lang w:eastAsia="es-SV"/>
              </w:rPr>
            </w:pPr>
            <w:r w:rsidRPr="003D00D2">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1944292C" w14:textId="77777777" w:rsidR="003D00D2" w:rsidRPr="003D00D2" w:rsidRDefault="003D00D2" w:rsidP="003D00D2">
            <w:pPr>
              <w:jc w:val="center"/>
              <w:rPr>
                <w:rFonts w:ascii="Museo Sans 300" w:hAnsi="Museo Sans 300" w:cs="Calibri"/>
                <w:b/>
                <w:bCs/>
                <w:color w:val="000000"/>
                <w:sz w:val="22"/>
                <w:szCs w:val="22"/>
                <w:lang w:eastAsia="es-SV"/>
              </w:rPr>
            </w:pPr>
            <w:r w:rsidRPr="003D00D2">
              <w:rPr>
                <w:rFonts w:ascii="Museo Sans 300" w:hAnsi="Museo Sans 300" w:cs="Calibri"/>
                <w:b/>
                <w:bCs/>
                <w:color w:val="000000"/>
                <w:sz w:val="22"/>
                <w:szCs w:val="22"/>
                <w:lang w:eastAsia="es-SV"/>
              </w:rPr>
              <w:t>Descripción</w:t>
            </w:r>
          </w:p>
        </w:tc>
      </w:tr>
      <w:tr w:rsidR="00F846B1" w:rsidRPr="003D00D2" w14:paraId="51748F1D" w14:textId="77777777" w:rsidTr="001F31C1">
        <w:trPr>
          <w:cantSplit/>
          <w:jc w:val="center"/>
        </w:trPr>
        <w:tc>
          <w:tcPr>
            <w:tcW w:w="0" w:type="auto"/>
            <w:shd w:val="clear" w:color="auto" w:fill="auto"/>
            <w:noWrap/>
            <w:vAlign w:val="center"/>
            <w:hideMark/>
          </w:tcPr>
          <w:p w14:paraId="11A3C728" w14:textId="5F835158"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lastRenderedPageBreak/>
              <w:t>IACH0306</w:t>
            </w:r>
          </w:p>
        </w:tc>
        <w:tc>
          <w:tcPr>
            <w:tcW w:w="0" w:type="auto"/>
            <w:shd w:val="clear" w:color="auto" w:fill="auto"/>
            <w:vAlign w:val="center"/>
            <w:hideMark/>
          </w:tcPr>
          <w:p w14:paraId="531C1489" w14:textId="32DE5DDA"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Precio Unitario de la Comisión Cobrada a los participantes por el Rango de operaciones entre 0 a 1,000</w:t>
            </w:r>
          </w:p>
        </w:tc>
        <w:tc>
          <w:tcPr>
            <w:tcW w:w="0" w:type="auto"/>
            <w:shd w:val="clear" w:color="auto" w:fill="auto"/>
            <w:vAlign w:val="center"/>
            <w:hideMark/>
          </w:tcPr>
          <w:p w14:paraId="774C9EC9" w14:textId="54195FD1"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Se refiere al precio unitario de la comisión cobrada a los participantes por las operaciones canalizadas por la ACH El Salvador S.A. de C.V. cuando el rango es de 0 a 1,000 operaciones.</w:t>
            </w:r>
          </w:p>
        </w:tc>
      </w:tr>
      <w:tr w:rsidR="00F846B1" w:rsidRPr="003D00D2" w14:paraId="0BF01DE3" w14:textId="77777777" w:rsidTr="001F31C1">
        <w:trPr>
          <w:cantSplit/>
          <w:jc w:val="center"/>
        </w:trPr>
        <w:tc>
          <w:tcPr>
            <w:tcW w:w="0" w:type="auto"/>
            <w:shd w:val="clear" w:color="auto" w:fill="auto"/>
            <w:noWrap/>
            <w:vAlign w:val="center"/>
            <w:hideMark/>
          </w:tcPr>
          <w:p w14:paraId="7FA31C61" w14:textId="3F1A7BFD"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IACH0307</w:t>
            </w:r>
          </w:p>
        </w:tc>
        <w:tc>
          <w:tcPr>
            <w:tcW w:w="0" w:type="auto"/>
            <w:shd w:val="clear" w:color="auto" w:fill="auto"/>
            <w:vAlign w:val="center"/>
            <w:hideMark/>
          </w:tcPr>
          <w:p w14:paraId="2F84B511" w14:textId="626E09B2"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Precio Unitario de la Comisión Cobrada a los participantes por el Rango de operaciones entre 1,001 a 2,000</w:t>
            </w:r>
          </w:p>
        </w:tc>
        <w:tc>
          <w:tcPr>
            <w:tcW w:w="0" w:type="auto"/>
            <w:shd w:val="clear" w:color="auto" w:fill="auto"/>
            <w:vAlign w:val="center"/>
            <w:hideMark/>
          </w:tcPr>
          <w:p w14:paraId="11232286" w14:textId="03380B6B"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Se refiere al precio unitario de la comisión cobrada a los participantes por las operaciones  canalizadas por la ACH El Salvador S.A. de C.V. cuando el rango es de 1,001 a 2,000 operaciones.</w:t>
            </w:r>
          </w:p>
        </w:tc>
      </w:tr>
      <w:tr w:rsidR="00F846B1" w:rsidRPr="003D00D2" w14:paraId="1C4E5553" w14:textId="77777777" w:rsidTr="001F31C1">
        <w:trPr>
          <w:cantSplit/>
          <w:jc w:val="center"/>
        </w:trPr>
        <w:tc>
          <w:tcPr>
            <w:tcW w:w="0" w:type="auto"/>
            <w:shd w:val="clear" w:color="auto" w:fill="auto"/>
            <w:noWrap/>
            <w:vAlign w:val="center"/>
            <w:hideMark/>
          </w:tcPr>
          <w:p w14:paraId="15B75194" w14:textId="212A1726"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IACH0308</w:t>
            </w:r>
          </w:p>
        </w:tc>
        <w:tc>
          <w:tcPr>
            <w:tcW w:w="0" w:type="auto"/>
            <w:shd w:val="clear" w:color="auto" w:fill="auto"/>
            <w:vAlign w:val="center"/>
            <w:hideMark/>
          </w:tcPr>
          <w:p w14:paraId="34C15283" w14:textId="76D321E3"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Precio Unitario de la Comisión Cobrada a los participantes por el Rango de operaciones entre 2,001 a 3,000</w:t>
            </w:r>
          </w:p>
        </w:tc>
        <w:tc>
          <w:tcPr>
            <w:tcW w:w="0" w:type="auto"/>
            <w:shd w:val="clear" w:color="auto" w:fill="auto"/>
            <w:vAlign w:val="center"/>
            <w:hideMark/>
          </w:tcPr>
          <w:p w14:paraId="77874AD2" w14:textId="6CCB7376"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Se refiere al precio unitario de la comisión cobrada a los participantes por las operaciones canalizadas por la ACH El Salvador S.A. de C.V. cuando el rango es de 2,001 a 3,000 operaciones.</w:t>
            </w:r>
          </w:p>
        </w:tc>
      </w:tr>
      <w:tr w:rsidR="00F846B1" w:rsidRPr="003D00D2" w14:paraId="5EB37582" w14:textId="77777777" w:rsidTr="001F31C1">
        <w:trPr>
          <w:cantSplit/>
          <w:jc w:val="center"/>
        </w:trPr>
        <w:tc>
          <w:tcPr>
            <w:tcW w:w="0" w:type="auto"/>
            <w:shd w:val="clear" w:color="auto" w:fill="auto"/>
            <w:noWrap/>
            <w:vAlign w:val="center"/>
            <w:hideMark/>
          </w:tcPr>
          <w:p w14:paraId="042C0E86" w14:textId="12BC57A4"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IACH0309</w:t>
            </w:r>
          </w:p>
        </w:tc>
        <w:tc>
          <w:tcPr>
            <w:tcW w:w="0" w:type="auto"/>
            <w:shd w:val="clear" w:color="auto" w:fill="auto"/>
            <w:vAlign w:val="center"/>
            <w:hideMark/>
          </w:tcPr>
          <w:p w14:paraId="2935D517" w14:textId="2BA3A03C"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Precio Unitario de la Comisión Cobrada a los participantes por el Rango de operaciones entre 3,001 a 4,000</w:t>
            </w:r>
          </w:p>
        </w:tc>
        <w:tc>
          <w:tcPr>
            <w:tcW w:w="0" w:type="auto"/>
            <w:shd w:val="clear" w:color="auto" w:fill="auto"/>
            <w:vAlign w:val="center"/>
            <w:hideMark/>
          </w:tcPr>
          <w:p w14:paraId="113CA5DB" w14:textId="58DB36A0"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Se refiere al precio unitario de la comisión cobrada a los participantes por las operaciones canalizadas por la ACH El Salvador S.A. de C.V. cuando el rango es de 3,001 a 4,000 operaciones.</w:t>
            </w:r>
          </w:p>
        </w:tc>
      </w:tr>
      <w:tr w:rsidR="00F846B1" w:rsidRPr="003D00D2" w14:paraId="148F6777" w14:textId="77777777" w:rsidTr="001F31C1">
        <w:trPr>
          <w:cantSplit/>
          <w:jc w:val="center"/>
        </w:trPr>
        <w:tc>
          <w:tcPr>
            <w:tcW w:w="0" w:type="auto"/>
            <w:shd w:val="clear" w:color="auto" w:fill="auto"/>
            <w:noWrap/>
            <w:vAlign w:val="center"/>
            <w:hideMark/>
          </w:tcPr>
          <w:p w14:paraId="25AFE9D9" w14:textId="2CA0A9B1"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IACH0310</w:t>
            </w:r>
          </w:p>
        </w:tc>
        <w:tc>
          <w:tcPr>
            <w:tcW w:w="0" w:type="auto"/>
            <w:shd w:val="clear" w:color="auto" w:fill="auto"/>
            <w:vAlign w:val="center"/>
            <w:hideMark/>
          </w:tcPr>
          <w:p w14:paraId="68AAF9B4" w14:textId="0DEBAEDE"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Precio Unitario de la Comisión Cobrada a los participantes por el Rango de operaciones entre 4,001 a 5,000</w:t>
            </w:r>
          </w:p>
        </w:tc>
        <w:tc>
          <w:tcPr>
            <w:tcW w:w="0" w:type="auto"/>
            <w:shd w:val="clear" w:color="auto" w:fill="auto"/>
            <w:vAlign w:val="center"/>
            <w:hideMark/>
          </w:tcPr>
          <w:p w14:paraId="023A605C" w14:textId="0C7DFA28" w:rsidR="00F846B1" w:rsidRPr="00F846B1" w:rsidRDefault="00F846B1" w:rsidP="00F846B1">
            <w:pPr>
              <w:jc w:val="center"/>
              <w:rPr>
                <w:rFonts w:ascii="Museo Sans 300" w:hAnsi="Museo Sans 300" w:cs="Calibri"/>
                <w:color w:val="000000"/>
                <w:sz w:val="22"/>
                <w:szCs w:val="22"/>
                <w:lang w:eastAsia="es-SV"/>
              </w:rPr>
            </w:pPr>
            <w:r w:rsidRPr="00F846B1">
              <w:rPr>
                <w:rFonts w:ascii="Museo Sans 300" w:hAnsi="Museo Sans 300" w:cs="Calibri"/>
                <w:color w:val="000000"/>
                <w:sz w:val="22"/>
                <w:szCs w:val="22"/>
              </w:rPr>
              <w:t>Se refiere  al precio unitario de la comisión cobrada a los participantes por las operaciones  canalizadas por la ACH El Salvador S.A. de C.V. cuando el rango es de 4,001 a 5,000 operaciones.</w:t>
            </w:r>
          </w:p>
        </w:tc>
      </w:tr>
      <w:tr w:rsidR="00F846B1" w:rsidRPr="003D00D2" w14:paraId="0DFED99F" w14:textId="77777777" w:rsidTr="001F31C1">
        <w:trPr>
          <w:cantSplit/>
          <w:jc w:val="center"/>
        </w:trPr>
        <w:tc>
          <w:tcPr>
            <w:tcW w:w="0" w:type="auto"/>
            <w:shd w:val="clear" w:color="auto" w:fill="auto"/>
            <w:noWrap/>
            <w:vAlign w:val="center"/>
          </w:tcPr>
          <w:p w14:paraId="2F4B183C" w14:textId="57F277CB"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IACH0311</w:t>
            </w:r>
          </w:p>
        </w:tc>
        <w:tc>
          <w:tcPr>
            <w:tcW w:w="0" w:type="auto"/>
            <w:shd w:val="clear" w:color="auto" w:fill="auto"/>
            <w:vAlign w:val="center"/>
          </w:tcPr>
          <w:p w14:paraId="6EED7AA7" w14:textId="0BEA877B"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Precio Unitario de la Comisión Cobrada a los participantes por el Rango de operaciones entre 5,001 a 10,000</w:t>
            </w:r>
          </w:p>
        </w:tc>
        <w:tc>
          <w:tcPr>
            <w:tcW w:w="0" w:type="auto"/>
            <w:shd w:val="clear" w:color="auto" w:fill="auto"/>
            <w:vAlign w:val="center"/>
          </w:tcPr>
          <w:p w14:paraId="2787561A" w14:textId="3C63B9C9"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Se refiere al precio unitario de la comisión cobrada a los participantes por las operaciones canalizadas por la ACH El Salvador S.A. de C.V. cuando el rango es de 5,001 a 10,000 operaciones.</w:t>
            </w:r>
          </w:p>
        </w:tc>
      </w:tr>
      <w:tr w:rsidR="00F846B1" w:rsidRPr="003D00D2" w14:paraId="77F902A7" w14:textId="77777777" w:rsidTr="001F31C1">
        <w:trPr>
          <w:cantSplit/>
          <w:jc w:val="center"/>
        </w:trPr>
        <w:tc>
          <w:tcPr>
            <w:tcW w:w="0" w:type="auto"/>
            <w:shd w:val="clear" w:color="auto" w:fill="auto"/>
            <w:noWrap/>
            <w:vAlign w:val="center"/>
          </w:tcPr>
          <w:p w14:paraId="04EF68C1" w14:textId="511A4E96"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IACH0312</w:t>
            </w:r>
          </w:p>
        </w:tc>
        <w:tc>
          <w:tcPr>
            <w:tcW w:w="0" w:type="auto"/>
            <w:shd w:val="clear" w:color="auto" w:fill="auto"/>
            <w:vAlign w:val="center"/>
          </w:tcPr>
          <w:p w14:paraId="6F926C3B" w14:textId="7945C12E"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Precio Unitario de la Comisión Cobrada a los participantes por el Rango de operaciones entre 10,001 a 25,000</w:t>
            </w:r>
          </w:p>
        </w:tc>
        <w:tc>
          <w:tcPr>
            <w:tcW w:w="0" w:type="auto"/>
            <w:shd w:val="clear" w:color="auto" w:fill="auto"/>
            <w:vAlign w:val="center"/>
          </w:tcPr>
          <w:p w14:paraId="5F4F1582" w14:textId="6C7DA8C5"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Se refiere al precio unitario de la comisión cobrada a los participantes por las operaciones canalizadas por la ACH El Salvador S.A. de C.V. cuando el rango es de 10,001 a 25,000 operaciones.</w:t>
            </w:r>
          </w:p>
        </w:tc>
      </w:tr>
      <w:tr w:rsidR="00F846B1" w:rsidRPr="003D00D2" w14:paraId="56503359" w14:textId="77777777" w:rsidTr="001F31C1">
        <w:trPr>
          <w:cantSplit/>
          <w:jc w:val="center"/>
        </w:trPr>
        <w:tc>
          <w:tcPr>
            <w:tcW w:w="0" w:type="auto"/>
            <w:shd w:val="clear" w:color="auto" w:fill="auto"/>
            <w:noWrap/>
            <w:vAlign w:val="center"/>
          </w:tcPr>
          <w:p w14:paraId="26E7A61F" w14:textId="1C973357"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lastRenderedPageBreak/>
              <w:t>IACH0313</w:t>
            </w:r>
          </w:p>
        </w:tc>
        <w:tc>
          <w:tcPr>
            <w:tcW w:w="0" w:type="auto"/>
            <w:shd w:val="clear" w:color="auto" w:fill="auto"/>
            <w:vAlign w:val="center"/>
          </w:tcPr>
          <w:p w14:paraId="1FDCCB01" w14:textId="6F9964F9"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Precio Unitario de la Comisión Cobrada a los participantes por el Rango de operaciones entre 25,001 a 50,000</w:t>
            </w:r>
          </w:p>
        </w:tc>
        <w:tc>
          <w:tcPr>
            <w:tcW w:w="0" w:type="auto"/>
            <w:shd w:val="clear" w:color="auto" w:fill="auto"/>
            <w:vAlign w:val="center"/>
          </w:tcPr>
          <w:p w14:paraId="7464B3BC" w14:textId="0DEA685A"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Se refiere al precio unitario de la comisión cobrada a los participantes por las operaciones canalizadas por la ACH El Salvador S.A. de C.V. cuando el rango es de 25,001 a 50,000 operaciones.</w:t>
            </w:r>
          </w:p>
        </w:tc>
      </w:tr>
      <w:tr w:rsidR="00F846B1" w:rsidRPr="003D00D2" w14:paraId="02917BAB" w14:textId="77777777" w:rsidTr="001F31C1">
        <w:trPr>
          <w:cantSplit/>
          <w:jc w:val="center"/>
        </w:trPr>
        <w:tc>
          <w:tcPr>
            <w:tcW w:w="0" w:type="auto"/>
            <w:shd w:val="clear" w:color="auto" w:fill="auto"/>
            <w:noWrap/>
            <w:vAlign w:val="center"/>
          </w:tcPr>
          <w:p w14:paraId="5DCEC781" w14:textId="6BD91870"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IACH0314</w:t>
            </w:r>
          </w:p>
        </w:tc>
        <w:tc>
          <w:tcPr>
            <w:tcW w:w="0" w:type="auto"/>
            <w:shd w:val="clear" w:color="auto" w:fill="auto"/>
            <w:vAlign w:val="center"/>
          </w:tcPr>
          <w:p w14:paraId="60C88876" w14:textId="028B60E6"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Precio Unitario de la Comisión Cobrada a los participantes por el Rango de operaciones entre 50,001 a más</w:t>
            </w:r>
          </w:p>
        </w:tc>
        <w:tc>
          <w:tcPr>
            <w:tcW w:w="0" w:type="auto"/>
            <w:shd w:val="clear" w:color="auto" w:fill="auto"/>
            <w:vAlign w:val="center"/>
          </w:tcPr>
          <w:p w14:paraId="08280697" w14:textId="74B1FBC4" w:rsidR="00F846B1" w:rsidRPr="00F846B1" w:rsidRDefault="00F846B1" w:rsidP="00F846B1">
            <w:pPr>
              <w:jc w:val="center"/>
              <w:rPr>
                <w:rFonts w:ascii="Museo Sans 300" w:hAnsi="Museo Sans 300" w:cs="Calibri"/>
                <w:color w:val="000000"/>
                <w:sz w:val="22"/>
                <w:szCs w:val="22"/>
              </w:rPr>
            </w:pPr>
            <w:r w:rsidRPr="00F846B1">
              <w:rPr>
                <w:rFonts w:ascii="Museo Sans 300" w:hAnsi="Museo Sans 300" w:cs="Calibri"/>
                <w:color w:val="000000"/>
                <w:sz w:val="22"/>
                <w:szCs w:val="22"/>
              </w:rPr>
              <w:t>Se refiere al precio unitario de la comisión cobrada a los participantes por las operaciones canalizadas por la ACH El Salvador S.A. de C.V. cuando el rango es de 50,001 a más operaciones.</w:t>
            </w:r>
          </w:p>
        </w:tc>
      </w:tr>
    </w:tbl>
    <w:p w14:paraId="09F3E743" w14:textId="77777777" w:rsidR="00AF7066" w:rsidRDefault="00AF7066" w:rsidP="00F846B1">
      <w:pPr>
        <w:rPr>
          <w:rFonts w:ascii="Arial" w:hAnsi="Arial" w:cs="Arial"/>
          <w:b/>
          <w:bCs/>
          <w:sz w:val="28"/>
          <w:szCs w:val="28"/>
        </w:rPr>
      </w:pPr>
    </w:p>
    <w:p w14:paraId="5D6FE64A" w14:textId="77777777" w:rsidR="00B53DBD" w:rsidRPr="00C40AC6" w:rsidRDefault="00B53DBD" w:rsidP="00474A0F">
      <w:pPr>
        <w:rPr>
          <w:rFonts w:ascii="Arial" w:hAnsi="Arial" w:cs="Arial"/>
          <w:b/>
          <w:bCs/>
          <w:sz w:val="28"/>
          <w:szCs w:val="28"/>
        </w:rPr>
      </w:pPr>
    </w:p>
    <w:tbl>
      <w:tblPr>
        <w:tblW w:w="0" w:type="auto"/>
        <w:jc w:val="center"/>
        <w:tblCellMar>
          <w:left w:w="70" w:type="dxa"/>
          <w:right w:w="70" w:type="dxa"/>
        </w:tblCellMar>
        <w:tblLook w:val="04A0" w:firstRow="1" w:lastRow="0" w:firstColumn="1" w:lastColumn="0" w:noHBand="0" w:noVBand="1"/>
      </w:tblPr>
      <w:tblGrid>
        <w:gridCol w:w="1220"/>
        <w:gridCol w:w="1065"/>
        <w:gridCol w:w="4657"/>
        <w:gridCol w:w="994"/>
        <w:gridCol w:w="996"/>
        <w:gridCol w:w="918"/>
        <w:gridCol w:w="851"/>
        <w:gridCol w:w="731"/>
        <w:gridCol w:w="519"/>
        <w:gridCol w:w="1055"/>
      </w:tblGrid>
      <w:tr w:rsidR="00426FD2" w:rsidRPr="00426FD2" w14:paraId="461747DF" w14:textId="77777777" w:rsidTr="00E825A1">
        <w:trPr>
          <w:cantSplit/>
          <w:jc w:val="center"/>
        </w:trPr>
        <w:tc>
          <w:tcPr>
            <w:tcW w:w="0" w:type="auto"/>
            <w:gridSpan w:val="10"/>
            <w:tcBorders>
              <w:top w:val="nil"/>
              <w:left w:val="nil"/>
              <w:bottom w:val="nil"/>
              <w:right w:val="nil"/>
            </w:tcBorders>
            <w:shd w:val="clear" w:color="auto" w:fill="auto"/>
            <w:noWrap/>
            <w:vAlign w:val="bottom"/>
            <w:hideMark/>
          </w:tcPr>
          <w:p w14:paraId="184FBD21" w14:textId="6919B2CF" w:rsidR="00426FD2" w:rsidRPr="00426FD2" w:rsidRDefault="00426FD2" w:rsidP="00426FD2">
            <w:pPr>
              <w:jc w:val="center"/>
              <w:rPr>
                <w:rFonts w:ascii="Museo Sans 300" w:hAnsi="Museo Sans 300" w:cs="Calibri"/>
                <w:b/>
                <w:bCs/>
                <w:color w:val="000000"/>
                <w:sz w:val="24"/>
                <w:szCs w:val="24"/>
                <w:lang w:eastAsia="es-SV"/>
              </w:rPr>
            </w:pPr>
            <w:r w:rsidRPr="00426FD2">
              <w:rPr>
                <w:rFonts w:ascii="Museo Sans 300" w:hAnsi="Museo Sans 300" w:cs="Calibri"/>
                <w:b/>
                <w:bCs/>
                <w:color w:val="000000"/>
                <w:sz w:val="24"/>
                <w:szCs w:val="24"/>
                <w:lang w:eastAsia="es-SV"/>
              </w:rPr>
              <w:t xml:space="preserve">IACH04 - Comisión Total Cobrada a Participantes por Rangos de número de operaciones </w:t>
            </w:r>
          </w:p>
        </w:tc>
      </w:tr>
      <w:tr w:rsidR="00426FD2" w:rsidRPr="00426FD2" w14:paraId="08A39CEF" w14:textId="77777777" w:rsidTr="00E825A1">
        <w:trPr>
          <w:cantSplit/>
          <w:jc w:val="center"/>
        </w:trPr>
        <w:tc>
          <w:tcPr>
            <w:tcW w:w="0" w:type="auto"/>
            <w:gridSpan w:val="10"/>
            <w:tcBorders>
              <w:top w:val="nil"/>
              <w:left w:val="nil"/>
              <w:bottom w:val="single" w:sz="4" w:space="0" w:color="auto"/>
              <w:right w:val="nil"/>
            </w:tcBorders>
            <w:shd w:val="clear" w:color="auto" w:fill="auto"/>
            <w:noWrap/>
            <w:vAlign w:val="bottom"/>
            <w:hideMark/>
          </w:tcPr>
          <w:p w14:paraId="062D0849" w14:textId="77777777" w:rsidR="00426FD2" w:rsidRPr="00426FD2" w:rsidRDefault="00426FD2" w:rsidP="00426FD2">
            <w:pPr>
              <w:jc w:val="center"/>
              <w:rPr>
                <w:rFonts w:ascii="Museo Sans 300" w:hAnsi="Museo Sans 300" w:cs="Calibri"/>
                <w:b/>
                <w:bCs/>
                <w:color w:val="000000"/>
                <w:sz w:val="24"/>
                <w:szCs w:val="24"/>
                <w:lang w:eastAsia="es-SV"/>
              </w:rPr>
            </w:pPr>
            <w:r w:rsidRPr="00426FD2">
              <w:rPr>
                <w:rFonts w:ascii="Museo Sans 300" w:hAnsi="Museo Sans 300" w:cs="Calibri"/>
                <w:b/>
                <w:bCs/>
                <w:color w:val="000000"/>
                <w:sz w:val="24"/>
                <w:szCs w:val="24"/>
                <w:lang w:eastAsia="es-SV"/>
              </w:rPr>
              <w:t xml:space="preserve">(Valores en USD) </w:t>
            </w:r>
          </w:p>
        </w:tc>
      </w:tr>
      <w:tr w:rsidR="000E7EE6" w:rsidRPr="00E825A1" w14:paraId="1D42F664" w14:textId="77777777" w:rsidTr="00C40AC6">
        <w:trPr>
          <w:cantSplit/>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07C82A16"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Código de Tabla de Requerimiento de información</w:t>
            </w:r>
          </w:p>
        </w:tc>
        <w:tc>
          <w:tcPr>
            <w:tcW w:w="1065" w:type="dxa"/>
            <w:tcBorders>
              <w:top w:val="nil"/>
              <w:left w:val="nil"/>
              <w:bottom w:val="single" w:sz="4" w:space="0" w:color="auto"/>
              <w:right w:val="single" w:sz="4" w:space="0" w:color="auto"/>
            </w:tcBorders>
            <w:shd w:val="clear" w:color="000000" w:fill="002060"/>
            <w:vAlign w:val="center"/>
            <w:hideMark/>
          </w:tcPr>
          <w:p w14:paraId="25033661"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Código de cuenta</w:t>
            </w:r>
          </w:p>
        </w:tc>
        <w:tc>
          <w:tcPr>
            <w:tcW w:w="4657" w:type="dxa"/>
            <w:tcBorders>
              <w:top w:val="nil"/>
              <w:left w:val="nil"/>
              <w:bottom w:val="single" w:sz="4" w:space="0" w:color="auto"/>
              <w:right w:val="single" w:sz="4" w:space="0" w:color="auto"/>
            </w:tcBorders>
            <w:shd w:val="clear" w:color="000000" w:fill="002060"/>
            <w:vAlign w:val="center"/>
            <w:hideMark/>
          </w:tcPr>
          <w:p w14:paraId="0749FD69"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Descripción de cuenta</w:t>
            </w:r>
          </w:p>
        </w:tc>
        <w:tc>
          <w:tcPr>
            <w:tcW w:w="994" w:type="dxa"/>
            <w:tcBorders>
              <w:top w:val="nil"/>
              <w:left w:val="nil"/>
              <w:bottom w:val="single" w:sz="4" w:space="0" w:color="auto"/>
              <w:right w:val="single" w:sz="4" w:space="0" w:color="auto"/>
            </w:tcBorders>
            <w:shd w:val="clear" w:color="000000" w:fill="002060"/>
            <w:vAlign w:val="center"/>
            <w:hideMark/>
          </w:tcPr>
          <w:p w14:paraId="3C8B5446"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Nombre de la Institución</w:t>
            </w:r>
          </w:p>
        </w:tc>
        <w:tc>
          <w:tcPr>
            <w:tcW w:w="996" w:type="dxa"/>
            <w:tcBorders>
              <w:top w:val="nil"/>
              <w:left w:val="nil"/>
              <w:bottom w:val="single" w:sz="4" w:space="0" w:color="auto"/>
              <w:right w:val="single" w:sz="4" w:space="0" w:color="auto"/>
            </w:tcBorders>
            <w:shd w:val="clear" w:color="000000" w:fill="002060"/>
            <w:vAlign w:val="center"/>
            <w:hideMark/>
          </w:tcPr>
          <w:p w14:paraId="482CE4EF"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 xml:space="preserve">Código Institución </w:t>
            </w:r>
          </w:p>
        </w:tc>
        <w:tc>
          <w:tcPr>
            <w:tcW w:w="918" w:type="dxa"/>
            <w:tcBorders>
              <w:top w:val="nil"/>
              <w:left w:val="nil"/>
              <w:bottom w:val="single" w:sz="4" w:space="0" w:color="auto"/>
              <w:right w:val="single" w:sz="4" w:space="0" w:color="auto"/>
            </w:tcBorders>
            <w:shd w:val="clear" w:color="000000" w:fill="002060"/>
            <w:vAlign w:val="center"/>
            <w:hideMark/>
          </w:tcPr>
          <w:p w14:paraId="7D57870D"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 xml:space="preserve"> </w:t>
            </w:r>
            <w:proofErr w:type="gramStart"/>
            <w:r w:rsidRPr="00426FD2">
              <w:rPr>
                <w:rFonts w:ascii="Museo Sans 300" w:hAnsi="Museo Sans 300" w:cs="Calibri"/>
                <w:color w:val="FFFFFF"/>
                <w:sz w:val="16"/>
                <w:szCs w:val="16"/>
                <w:lang w:eastAsia="es-SV"/>
              </w:rPr>
              <w:t>Periodo a reportar</w:t>
            </w:r>
            <w:proofErr w:type="gramEnd"/>
            <w:r w:rsidRPr="00426FD2">
              <w:rPr>
                <w:rFonts w:ascii="Museo Sans 300" w:hAnsi="Museo Sans 300" w:cs="Calibri"/>
                <w:color w:val="FFFFFF"/>
                <w:sz w:val="16"/>
                <w:szCs w:val="16"/>
                <w:lang w:eastAsia="es-SV"/>
              </w:rPr>
              <w:t xml:space="preserve"> </w:t>
            </w:r>
          </w:p>
        </w:tc>
        <w:tc>
          <w:tcPr>
            <w:tcW w:w="851" w:type="dxa"/>
            <w:tcBorders>
              <w:top w:val="nil"/>
              <w:left w:val="nil"/>
              <w:bottom w:val="single" w:sz="4" w:space="0" w:color="auto"/>
              <w:right w:val="single" w:sz="4" w:space="0" w:color="auto"/>
            </w:tcBorders>
            <w:shd w:val="clear" w:color="000000" w:fill="002060"/>
            <w:vAlign w:val="center"/>
            <w:hideMark/>
          </w:tcPr>
          <w:p w14:paraId="21E502F3"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Año del periodo a reportar (AAAA)</w:t>
            </w:r>
          </w:p>
        </w:tc>
        <w:tc>
          <w:tcPr>
            <w:tcW w:w="731" w:type="dxa"/>
            <w:tcBorders>
              <w:top w:val="nil"/>
              <w:left w:val="nil"/>
              <w:bottom w:val="single" w:sz="4" w:space="0" w:color="auto"/>
              <w:right w:val="single" w:sz="4" w:space="0" w:color="auto"/>
            </w:tcBorders>
            <w:shd w:val="clear" w:color="000000" w:fill="002060"/>
            <w:vAlign w:val="center"/>
            <w:hideMark/>
          </w:tcPr>
          <w:p w14:paraId="69AED641"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735E5B5E"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05E42A99" w14:textId="77777777" w:rsidR="00426FD2" w:rsidRPr="00426FD2" w:rsidRDefault="00426FD2" w:rsidP="00426FD2">
            <w:pPr>
              <w:jc w:val="center"/>
              <w:rPr>
                <w:rFonts w:ascii="Museo Sans 300" w:hAnsi="Museo Sans 300" w:cs="Calibri"/>
                <w:color w:val="FFFFFF"/>
                <w:sz w:val="16"/>
                <w:szCs w:val="16"/>
                <w:lang w:eastAsia="es-SV"/>
              </w:rPr>
            </w:pPr>
            <w:r w:rsidRPr="00426FD2">
              <w:rPr>
                <w:rFonts w:ascii="Museo Sans 300" w:hAnsi="Museo Sans 300" w:cs="Calibri"/>
                <w:color w:val="FFFFFF"/>
                <w:sz w:val="16"/>
                <w:szCs w:val="16"/>
                <w:lang w:eastAsia="es-SV"/>
              </w:rPr>
              <w:t>Código de Localización</w:t>
            </w:r>
          </w:p>
        </w:tc>
      </w:tr>
      <w:tr w:rsidR="00136D89" w:rsidRPr="00E825A1" w14:paraId="62CFAF43" w14:textId="77777777" w:rsidTr="00C40AC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326C2" w14:textId="7D7BC9F7"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w:t>
            </w:r>
          </w:p>
        </w:tc>
        <w:tc>
          <w:tcPr>
            <w:tcW w:w="1065" w:type="dxa"/>
            <w:tcBorders>
              <w:top w:val="nil"/>
              <w:left w:val="nil"/>
              <w:bottom w:val="single" w:sz="4" w:space="0" w:color="auto"/>
              <w:right w:val="single" w:sz="4" w:space="0" w:color="auto"/>
            </w:tcBorders>
            <w:shd w:val="clear" w:color="auto" w:fill="auto"/>
            <w:noWrap/>
            <w:vAlign w:val="bottom"/>
            <w:hideMark/>
          </w:tcPr>
          <w:p w14:paraId="07229E72" w14:textId="49386C70"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IACH0406</w:t>
            </w:r>
          </w:p>
        </w:tc>
        <w:tc>
          <w:tcPr>
            <w:tcW w:w="4657" w:type="dxa"/>
            <w:tcBorders>
              <w:top w:val="nil"/>
              <w:left w:val="nil"/>
              <w:bottom w:val="single" w:sz="4" w:space="0" w:color="auto"/>
              <w:right w:val="single" w:sz="4" w:space="0" w:color="auto"/>
            </w:tcBorders>
            <w:shd w:val="clear" w:color="auto" w:fill="auto"/>
            <w:noWrap/>
            <w:vAlign w:val="bottom"/>
            <w:hideMark/>
          </w:tcPr>
          <w:p w14:paraId="56253735" w14:textId="11AC6D3B"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Comisión Total Cobrada a los participantes por el Rango de operaciones entre 0 a 1,000</w:t>
            </w:r>
          </w:p>
        </w:tc>
        <w:tc>
          <w:tcPr>
            <w:tcW w:w="994" w:type="dxa"/>
            <w:tcBorders>
              <w:top w:val="nil"/>
              <w:left w:val="nil"/>
              <w:bottom w:val="single" w:sz="4" w:space="0" w:color="auto"/>
              <w:right w:val="single" w:sz="4" w:space="0" w:color="auto"/>
            </w:tcBorders>
            <w:shd w:val="clear" w:color="auto" w:fill="auto"/>
            <w:noWrap/>
            <w:vAlign w:val="bottom"/>
            <w:hideMark/>
          </w:tcPr>
          <w:p w14:paraId="6CC3C424" w14:textId="77777777" w:rsidR="00136D89" w:rsidRPr="00AA3596" w:rsidRDefault="00136D89" w:rsidP="00136D89">
            <w:pPr>
              <w:jc w:val="cente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6" w:type="dxa"/>
            <w:tcBorders>
              <w:top w:val="nil"/>
              <w:left w:val="nil"/>
              <w:bottom w:val="single" w:sz="4" w:space="0" w:color="auto"/>
              <w:right w:val="single" w:sz="4" w:space="0" w:color="auto"/>
            </w:tcBorders>
            <w:shd w:val="clear" w:color="auto" w:fill="auto"/>
            <w:noWrap/>
            <w:vAlign w:val="bottom"/>
            <w:hideMark/>
          </w:tcPr>
          <w:p w14:paraId="2D489BC1" w14:textId="77777777" w:rsidR="00136D89" w:rsidRPr="00426FD2" w:rsidRDefault="00136D89" w:rsidP="00136D89">
            <w:pP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BBBBBBBB</w:t>
            </w:r>
          </w:p>
        </w:tc>
        <w:tc>
          <w:tcPr>
            <w:tcW w:w="918" w:type="dxa"/>
            <w:tcBorders>
              <w:top w:val="nil"/>
              <w:left w:val="nil"/>
              <w:bottom w:val="single" w:sz="4" w:space="0" w:color="auto"/>
              <w:right w:val="single" w:sz="4" w:space="0" w:color="auto"/>
            </w:tcBorders>
            <w:shd w:val="clear" w:color="auto" w:fill="auto"/>
            <w:noWrap/>
            <w:hideMark/>
          </w:tcPr>
          <w:p w14:paraId="558C0C8F" w14:textId="7856B03C" w:rsidR="00136D89" w:rsidRPr="00426FD2" w:rsidRDefault="00136D89" w:rsidP="00136D89">
            <w:pPr>
              <w:jc w:val="center"/>
              <w:rPr>
                <w:rFonts w:ascii="Museo Sans 300" w:hAnsi="Museo Sans 300" w:cs="Calibri"/>
                <w:color w:val="000000"/>
                <w:sz w:val="16"/>
                <w:szCs w:val="16"/>
                <w:lang w:eastAsia="es-SV"/>
              </w:rPr>
            </w:pPr>
            <w:r w:rsidRPr="00E4044F">
              <w:rPr>
                <w:rFonts w:ascii="Museo Sans 300" w:hAnsi="Museo Sans 300" w:cs="Calibri"/>
                <w:color w:val="000000"/>
                <w:sz w:val="16"/>
                <w:szCs w:val="16"/>
                <w:lang w:eastAsia="es-SV"/>
              </w:rPr>
              <w:t>SEMESTRE 1</w:t>
            </w:r>
          </w:p>
        </w:tc>
        <w:tc>
          <w:tcPr>
            <w:tcW w:w="851" w:type="dxa"/>
            <w:tcBorders>
              <w:top w:val="nil"/>
              <w:left w:val="nil"/>
              <w:bottom w:val="single" w:sz="4" w:space="0" w:color="auto"/>
              <w:right w:val="single" w:sz="4" w:space="0" w:color="auto"/>
            </w:tcBorders>
            <w:shd w:val="clear" w:color="auto" w:fill="auto"/>
            <w:noWrap/>
            <w:vAlign w:val="bottom"/>
            <w:hideMark/>
          </w:tcPr>
          <w:p w14:paraId="78CAB4CB" w14:textId="2C63588D"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731" w:type="dxa"/>
            <w:tcBorders>
              <w:top w:val="nil"/>
              <w:left w:val="nil"/>
              <w:bottom w:val="single" w:sz="4" w:space="0" w:color="auto"/>
              <w:right w:val="single" w:sz="4" w:space="0" w:color="auto"/>
            </w:tcBorders>
            <w:shd w:val="clear" w:color="auto" w:fill="auto"/>
            <w:vAlign w:val="center"/>
            <w:hideMark/>
          </w:tcPr>
          <w:p w14:paraId="1386D0B3"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6012DBB"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6443C71"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Local</w:t>
            </w:r>
          </w:p>
        </w:tc>
      </w:tr>
      <w:tr w:rsidR="00136D89" w:rsidRPr="00E825A1" w14:paraId="4C0AAB5A" w14:textId="77777777" w:rsidTr="00C40AC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8392FA" w14:textId="2467D2AC"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w:t>
            </w:r>
          </w:p>
        </w:tc>
        <w:tc>
          <w:tcPr>
            <w:tcW w:w="1065" w:type="dxa"/>
            <w:tcBorders>
              <w:top w:val="nil"/>
              <w:left w:val="nil"/>
              <w:bottom w:val="single" w:sz="4" w:space="0" w:color="auto"/>
              <w:right w:val="single" w:sz="4" w:space="0" w:color="auto"/>
            </w:tcBorders>
            <w:shd w:val="clear" w:color="auto" w:fill="auto"/>
            <w:noWrap/>
            <w:vAlign w:val="bottom"/>
            <w:hideMark/>
          </w:tcPr>
          <w:p w14:paraId="56AA6167" w14:textId="1A47882B"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IACH0407</w:t>
            </w:r>
          </w:p>
        </w:tc>
        <w:tc>
          <w:tcPr>
            <w:tcW w:w="4657" w:type="dxa"/>
            <w:tcBorders>
              <w:top w:val="nil"/>
              <w:left w:val="nil"/>
              <w:bottom w:val="single" w:sz="4" w:space="0" w:color="auto"/>
              <w:right w:val="single" w:sz="4" w:space="0" w:color="auto"/>
            </w:tcBorders>
            <w:shd w:val="clear" w:color="auto" w:fill="auto"/>
            <w:noWrap/>
            <w:vAlign w:val="bottom"/>
            <w:hideMark/>
          </w:tcPr>
          <w:p w14:paraId="61678B6D" w14:textId="33149E3F"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Comisión Total Cobrada a los participantes por el Rango de operaciones entre 1,001 a 2,000</w:t>
            </w:r>
          </w:p>
        </w:tc>
        <w:tc>
          <w:tcPr>
            <w:tcW w:w="994" w:type="dxa"/>
            <w:tcBorders>
              <w:top w:val="nil"/>
              <w:left w:val="nil"/>
              <w:bottom w:val="single" w:sz="4" w:space="0" w:color="auto"/>
              <w:right w:val="single" w:sz="4" w:space="0" w:color="auto"/>
            </w:tcBorders>
            <w:shd w:val="clear" w:color="auto" w:fill="auto"/>
            <w:noWrap/>
            <w:vAlign w:val="bottom"/>
            <w:hideMark/>
          </w:tcPr>
          <w:p w14:paraId="5C5CBAB9" w14:textId="77777777" w:rsidR="00136D89" w:rsidRPr="00AA3596" w:rsidRDefault="00136D89" w:rsidP="00136D89">
            <w:pPr>
              <w:jc w:val="cente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6" w:type="dxa"/>
            <w:tcBorders>
              <w:top w:val="nil"/>
              <w:left w:val="nil"/>
              <w:bottom w:val="single" w:sz="4" w:space="0" w:color="auto"/>
              <w:right w:val="single" w:sz="4" w:space="0" w:color="auto"/>
            </w:tcBorders>
            <w:shd w:val="clear" w:color="auto" w:fill="auto"/>
            <w:noWrap/>
            <w:vAlign w:val="bottom"/>
            <w:hideMark/>
          </w:tcPr>
          <w:p w14:paraId="6C743B26" w14:textId="77777777" w:rsidR="00136D89" w:rsidRPr="00426FD2" w:rsidRDefault="00136D89" w:rsidP="00136D89">
            <w:pP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BBBBBBBB</w:t>
            </w:r>
          </w:p>
        </w:tc>
        <w:tc>
          <w:tcPr>
            <w:tcW w:w="918" w:type="dxa"/>
            <w:tcBorders>
              <w:top w:val="nil"/>
              <w:left w:val="nil"/>
              <w:bottom w:val="single" w:sz="4" w:space="0" w:color="auto"/>
              <w:right w:val="single" w:sz="4" w:space="0" w:color="auto"/>
            </w:tcBorders>
            <w:shd w:val="clear" w:color="auto" w:fill="auto"/>
            <w:noWrap/>
            <w:hideMark/>
          </w:tcPr>
          <w:p w14:paraId="420E08E1" w14:textId="0367B49C" w:rsidR="00136D89" w:rsidRPr="00426FD2" w:rsidRDefault="00136D89" w:rsidP="00136D89">
            <w:pPr>
              <w:jc w:val="center"/>
              <w:rPr>
                <w:rFonts w:ascii="Museo Sans 300" w:hAnsi="Museo Sans 300" w:cs="Calibri"/>
                <w:color w:val="000000"/>
                <w:sz w:val="16"/>
                <w:szCs w:val="16"/>
                <w:lang w:eastAsia="es-SV"/>
              </w:rPr>
            </w:pPr>
            <w:r w:rsidRPr="00E4044F">
              <w:rPr>
                <w:rFonts w:ascii="Museo Sans 300" w:hAnsi="Museo Sans 300" w:cs="Calibri"/>
                <w:color w:val="000000"/>
                <w:sz w:val="16"/>
                <w:szCs w:val="16"/>
                <w:lang w:eastAsia="es-SV"/>
              </w:rPr>
              <w:t>SEMESTRE 1</w:t>
            </w:r>
          </w:p>
        </w:tc>
        <w:tc>
          <w:tcPr>
            <w:tcW w:w="851" w:type="dxa"/>
            <w:tcBorders>
              <w:top w:val="nil"/>
              <w:left w:val="nil"/>
              <w:bottom w:val="single" w:sz="4" w:space="0" w:color="auto"/>
              <w:right w:val="single" w:sz="4" w:space="0" w:color="auto"/>
            </w:tcBorders>
            <w:shd w:val="clear" w:color="auto" w:fill="auto"/>
            <w:noWrap/>
            <w:vAlign w:val="bottom"/>
            <w:hideMark/>
          </w:tcPr>
          <w:p w14:paraId="2F77851E" w14:textId="3AE26A49" w:rsidR="00136D89" w:rsidRPr="00426FD2" w:rsidRDefault="00136D89" w:rsidP="00136D89">
            <w:pPr>
              <w:jc w:val="center"/>
              <w:rPr>
                <w:rFonts w:ascii="Museo Sans 300" w:hAnsi="Museo Sans 300" w:cs="Calibri"/>
                <w:color w:val="000000"/>
                <w:sz w:val="16"/>
                <w:szCs w:val="16"/>
                <w:lang w:eastAsia="es-SV"/>
              </w:rPr>
            </w:pPr>
            <w:r w:rsidRPr="00A73698">
              <w:rPr>
                <w:rFonts w:ascii="Museo Sans 300" w:hAnsi="Museo Sans 300" w:cs="Calibri"/>
                <w:color w:val="000000"/>
                <w:sz w:val="16"/>
                <w:szCs w:val="16"/>
                <w:lang w:eastAsia="es-SV"/>
              </w:rPr>
              <w:t>2024</w:t>
            </w:r>
          </w:p>
        </w:tc>
        <w:tc>
          <w:tcPr>
            <w:tcW w:w="731" w:type="dxa"/>
            <w:tcBorders>
              <w:top w:val="nil"/>
              <w:left w:val="nil"/>
              <w:bottom w:val="single" w:sz="4" w:space="0" w:color="auto"/>
              <w:right w:val="single" w:sz="4" w:space="0" w:color="auto"/>
            </w:tcBorders>
            <w:shd w:val="clear" w:color="auto" w:fill="auto"/>
            <w:vAlign w:val="center"/>
            <w:hideMark/>
          </w:tcPr>
          <w:p w14:paraId="173AA086"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F2CF93D"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B627AB8"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Local</w:t>
            </w:r>
          </w:p>
        </w:tc>
      </w:tr>
      <w:tr w:rsidR="00136D89" w:rsidRPr="00E825A1" w14:paraId="55A5FBCA" w14:textId="77777777" w:rsidTr="00C40AC6">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5C729D" w14:textId="73C96722"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w:t>
            </w:r>
          </w:p>
        </w:tc>
        <w:tc>
          <w:tcPr>
            <w:tcW w:w="1065" w:type="dxa"/>
            <w:tcBorders>
              <w:top w:val="nil"/>
              <w:left w:val="nil"/>
              <w:bottom w:val="single" w:sz="4" w:space="0" w:color="auto"/>
              <w:right w:val="single" w:sz="4" w:space="0" w:color="auto"/>
            </w:tcBorders>
            <w:shd w:val="clear" w:color="auto" w:fill="auto"/>
            <w:noWrap/>
            <w:vAlign w:val="bottom"/>
            <w:hideMark/>
          </w:tcPr>
          <w:p w14:paraId="05A5BF7D" w14:textId="105B33D3"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IACH0408</w:t>
            </w:r>
          </w:p>
        </w:tc>
        <w:tc>
          <w:tcPr>
            <w:tcW w:w="4657" w:type="dxa"/>
            <w:tcBorders>
              <w:top w:val="nil"/>
              <w:left w:val="nil"/>
              <w:bottom w:val="single" w:sz="4" w:space="0" w:color="auto"/>
              <w:right w:val="single" w:sz="4" w:space="0" w:color="auto"/>
            </w:tcBorders>
            <w:shd w:val="clear" w:color="auto" w:fill="auto"/>
            <w:noWrap/>
            <w:vAlign w:val="bottom"/>
            <w:hideMark/>
          </w:tcPr>
          <w:p w14:paraId="42AFD8B4" w14:textId="4AA4959D"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Comisión Total Cobrada a los participantes por el Rango de operaciones entre 2,001 a 3,000</w:t>
            </w:r>
          </w:p>
        </w:tc>
        <w:tc>
          <w:tcPr>
            <w:tcW w:w="994" w:type="dxa"/>
            <w:tcBorders>
              <w:top w:val="nil"/>
              <w:left w:val="nil"/>
              <w:bottom w:val="single" w:sz="4" w:space="0" w:color="auto"/>
              <w:right w:val="single" w:sz="4" w:space="0" w:color="auto"/>
            </w:tcBorders>
            <w:shd w:val="clear" w:color="auto" w:fill="auto"/>
            <w:noWrap/>
            <w:vAlign w:val="bottom"/>
            <w:hideMark/>
          </w:tcPr>
          <w:p w14:paraId="6F19575E" w14:textId="77777777" w:rsidR="00136D89" w:rsidRPr="00AA3596" w:rsidRDefault="00136D89" w:rsidP="00136D89">
            <w:pPr>
              <w:jc w:val="cente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6" w:type="dxa"/>
            <w:tcBorders>
              <w:top w:val="nil"/>
              <w:left w:val="nil"/>
              <w:bottom w:val="single" w:sz="4" w:space="0" w:color="auto"/>
              <w:right w:val="single" w:sz="4" w:space="0" w:color="auto"/>
            </w:tcBorders>
            <w:shd w:val="clear" w:color="auto" w:fill="auto"/>
            <w:noWrap/>
            <w:vAlign w:val="bottom"/>
            <w:hideMark/>
          </w:tcPr>
          <w:p w14:paraId="3A399328" w14:textId="77777777" w:rsidR="00136D89" w:rsidRPr="00426FD2" w:rsidRDefault="00136D89" w:rsidP="00136D89">
            <w:pP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BBBBBBBB</w:t>
            </w:r>
          </w:p>
        </w:tc>
        <w:tc>
          <w:tcPr>
            <w:tcW w:w="918" w:type="dxa"/>
            <w:tcBorders>
              <w:top w:val="nil"/>
              <w:left w:val="nil"/>
              <w:bottom w:val="single" w:sz="4" w:space="0" w:color="auto"/>
              <w:right w:val="single" w:sz="4" w:space="0" w:color="auto"/>
            </w:tcBorders>
            <w:shd w:val="clear" w:color="auto" w:fill="auto"/>
            <w:noWrap/>
            <w:hideMark/>
          </w:tcPr>
          <w:p w14:paraId="4DCF2F7C" w14:textId="5C05A980" w:rsidR="00136D89" w:rsidRPr="00426FD2" w:rsidRDefault="00136D89" w:rsidP="00136D89">
            <w:pPr>
              <w:jc w:val="center"/>
              <w:rPr>
                <w:rFonts w:ascii="Museo Sans 300" w:hAnsi="Museo Sans 300" w:cs="Calibri"/>
                <w:color w:val="000000"/>
                <w:sz w:val="16"/>
                <w:szCs w:val="16"/>
                <w:lang w:eastAsia="es-SV"/>
              </w:rPr>
            </w:pPr>
            <w:r w:rsidRPr="00E4044F">
              <w:rPr>
                <w:rFonts w:ascii="Museo Sans 300" w:hAnsi="Museo Sans 300" w:cs="Calibri"/>
                <w:color w:val="000000"/>
                <w:sz w:val="16"/>
                <w:szCs w:val="16"/>
                <w:lang w:eastAsia="es-SV"/>
              </w:rPr>
              <w:t>SEMESTRE 1</w:t>
            </w:r>
          </w:p>
        </w:tc>
        <w:tc>
          <w:tcPr>
            <w:tcW w:w="851" w:type="dxa"/>
            <w:tcBorders>
              <w:top w:val="nil"/>
              <w:left w:val="nil"/>
              <w:bottom w:val="single" w:sz="4" w:space="0" w:color="auto"/>
              <w:right w:val="single" w:sz="4" w:space="0" w:color="auto"/>
            </w:tcBorders>
            <w:shd w:val="clear" w:color="auto" w:fill="auto"/>
            <w:noWrap/>
            <w:vAlign w:val="bottom"/>
            <w:hideMark/>
          </w:tcPr>
          <w:p w14:paraId="205D8C9A" w14:textId="7699A1E2" w:rsidR="00136D89" w:rsidRPr="00426FD2" w:rsidRDefault="00136D89" w:rsidP="00136D89">
            <w:pPr>
              <w:jc w:val="center"/>
              <w:rPr>
                <w:rFonts w:ascii="Museo Sans 300" w:hAnsi="Museo Sans 300" w:cs="Calibri"/>
                <w:color w:val="000000"/>
                <w:sz w:val="16"/>
                <w:szCs w:val="16"/>
                <w:lang w:eastAsia="es-SV"/>
              </w:rPr>
            </w:pPr>
            <w:r w:rsidRPr="00A73698">
              <w:rPr>
                <w:rFonts w:ascii="Museo Sans 300" w:hAnsi="Museo Sans 300" w:cs="Calibri"/>
                <w:color w:val="000000"/>
                <w:sz w:val="16"/>
                <w:szCs w:val="16"/>
                <w:lang w:eastAsia="es-SV"/>
              </w:rPr>
              <w:t>2024</w:t>
            </w:r>
          </w:p>
        </w:tc>
        <w:tc>
          <w:tcPr>
            <w:tcW w:w="731" w:type="dxa"/>
            <w:tcBorders>
              <w:top w:val="nil"/>
              <w:left w:val="nil"/>
              <w:bottom w:val="single" w:sz="4" w:space="0" w:color="auto"/>
              <w:right w:val="single" w:sz="4" w:space="0" w:color="auto"/>
            </w:tcBorders>
            <w:shd w:val="clear" w:color="auto" w:fill="auto"/>
            <w:vAlign w:val="center"/>
            <w:hideMark/>
          </w:tcPr>
          <w:p w14:paraId="3FE7C0A5"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8D64578"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F33EA08"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Local</w:t>
            </w:r>
          </w:p>
        </w:tc>
      </w:tr>
      <w:tr w:rsidR="00136D89" w:rsidRPr="00E825A1" w14:paraId="4258C76C" w14:textId="77777777" w:rsidTr="00136D8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947C7" w14:textId="252A2832"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w:t>
            </w:r>
          </w:p>
        </w:tc>
        <w:tc>
          <w:tcPr>
            <w:tcW w:w="1065" w:type="dxa"/>
            <w:tcBorders>
              <w:top w:val="nil"/>
              <w:left w:val="nil"/>
              <w:bottom w:val="single" w:sz="4" w:space="0" w:color="auto"/>
              <w:right w:val="single" w:sz="4" w:space="0" w:color="auto"/>
            </w:tcBorders>
            <w:shd w:val="clear" w:color="auto" w:fill="auto"/>
            <w:noWrap/>
            <w:vAlign w:val="bottom"/>
            <w:hideMark/>
          </w:tcPr>
          <w:p w14:paraId="6E037D80" w14:textId="1ABB0834"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IACH0409</w:t>
            </w:r>
          </w:p>
        </w:tc>
        <w:tc>
          <w:tcPr>
            <w:tcW w:w="4657" w:type="dxa"/>
            <w:tcBorders>
              <w:top w:val="nil"/>
              <w:left w:val="nil"/>
              <w:bottom w:val="single" w:sz="4" w:space="0" w:color="auto"/>
              <w:right w:val="single" w:sz="4" w:space="0" w:color="auto"/>
            </w:tcBorders>
            <w:shd w:val="clear" w:color="auto" w:fill="auto"/>
            <w:noWrap/>
            <w:vAlign w:val="bottom"/>
            <w:hideMark/>
          </w:tcPr>
          <w:p w14:paraId="16F27A09" w14:textId="08663A47"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Comisión Total Cobrada a los participantes por el Rango de operaciones entre 3,001 a 4,000</w:t>
            </w:r>
          </w:p>
        </w:tc>
        <w:tc>
          <w:tcPr>
            <w:tcW w:w="994" w:type="dxa"/>
            <w:tcBorders>
              <w:top w:val="nil"/>
              <w:left w:val="nil"/>
              <w:bottom w:val="single" w:sz="4" w:space="0" w:color="auto"/>
              <w:right w:val="single" w:sz="4" w:space="0" w:color="auto"/>
            </w:tcBorders>
            <w:shd w:val="clear" w:color="auto" w:fill="auto"/>
            <w:noWrap/>
            <w:vAlign w:val="bottom"/>
            <w:hideMark/>
          </w:tcPr>
          <w:p w14:paraId="6F405959" w14:textId="77777777" w:rsidR="00136D89" w:rsidRPr="00AA3596" w:rsidRDefault="00136D89" w:rsidP="00136D89">
            <w:pPr>
              <w:jc w:val="cente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6" w:type="dxa"/>
            <w:tcBorders>
              <w:top w:val="nil"/>
              <w:left w:val="nil"/>
              <w:bottom w:val="single" w:sz="4" w:space="0" w:color="auto"/>
              <w:right w:val="single" w:sz="4" w:space="0" w:color="auto"/>
            </w:tcBorders>
            <w:shd w:val="clear" w:color="auto" w:fill="auto"/>
            <w:noWrap/>
            <w:vAlign w:val="bottom"/>
            <w:hideMark/>
          </w:tcPr>
          <w:p w14:paraId="12B0A060" w14:textId="77777777" w:rsidR="00136D89" w:rsidRPr="00426FD2" w:rsidRDefault="00136D89" w:rsidP="00136D89">
            <w:pP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BBBBBBBB</w:t>
            </w:r>
          </w:p>
        </w:tc>
        <w:tc>
          <w:tcPr>
            <w:tcW w:w="918" w:type="dxa"/>
            <w:tcBorders>
              <w:top w:val="nil"/>
              <w:left w:val="nil"/>
              <w:bottom w:val="single" w:sz="4" w:space="0" w:color="auto"/>
              <w:right w:val="single" w:sz="4" w:space="0" w:color="auto"/>
            </w:tcBorders>
            <w:shd w:val="clear" w:color="auto" w:fill="auto"/>
            <w:noWrap/>
            <w:hideMark/>
          </w:tcPr>
          <w:p w14:paraId="1D052BDD" w14:textId="3C76D087" w:rsidR="00136D89" w:rsidRPr="00426FD2" w:rsidRDefault="00136D89" w:rsidP="00136D89">
            <w:pPr>
              <w:jc w:val="center"/>
              <w:rPr>
                <w:rFonts w:ascii="Museo Sans 300" w:hAnsi="Museo Sans 300" w:cs="Calibri"/>
                <w:color w:val="000000"/>
                <w:sz w:val="16"/>
                <w:szCs w:val="16"/>
                <w:lang w:eastAsia="es-SV"/>
              </w:rPr>
            </w:pPr>
            <w:r w:rsidRPr="00E4044F">
              <w:rPr>
                <w:rFonts w:ascii="Museo Sans 300" w:hAnsi="Museo Sans 300" w:cs="Calibri"/>
                <w:color w:val="000000"/>
                <w:sz w:val="16"/>
                <w:szCs w:val="16"/>
                <w:lang w:eastAsia="es-SV"/>
              </w:rPr>
              <w:t>SEMESTRE 1</w:t>
            </w:r>
          </w:p>
        </w:tc>
        <w:tc>
          <w:tcPr>
            <w:tcW w:w="851" w:type="dxa"/>
            <w:tcBorders>
              <w:top w:val="nil"/>
              <w:left w:val="nil"/>
              <w:bottom w:val="single" w:sz="4" w:space="0" w:color="auto"/>
              <w:right w:val="single" w:sz="4" w:space="0" w:color="auto"/>
            </w:tcBorders>
            <w:shd w:val="clear" w:color="auto" w:fill="auto"/>
            <w:noWrap/>
            <w:vAlign w:val="bottom"/>
            <w:hideMark/>
          </w:tcPr>
          <w:p w14:paraId="6A707E78" w14:textId="15F1FABB" w:rsidR="00136D89" w:rsidRPr="00426FD2" w:rsidRDefault="00136D89" w:rsidP="00136D89">
            <w:pPr>
              <w:jc w:val="center"/>
              <w:rPr>
                <w:rFonts w:ascii="Museo Sans 300" w:hAnsi="Museo Sans 300" w:cs="Calibri"/>
                <w:color w:val="000000"/>
                <w:sz w:val="16"/>
                <w:szCs w:val="16"/>
                <w:lang w:eastAsia="es-SV"/>
              </w:rPr>
            </w:pPr>
            <w:r w:rsidRPr="00A73698">
              <w:rPr>
                <w:rFonts w:ascii="Museo Sans 300" w:hAnsi="Museo Sans 300" w:cs="Calibri"/>
                <w:color w:val="000000"/>
                <w:sz w:val="16"/>
                <w:szCs w:val="16"/>
                <w:lang w:eastAsia="es-SV"/>
              </w:rPr>
              <w:t>2024</w:t>
            </w:r>
          </w:p>
        </w:tc>
        <w:tc>
          <w:tcPr>
            <w:tcW w:w="731" w:type="dxa"/>
            <w:tcBorders>
              <w:top w:val="nil"/>
              <w:left w:val="nil"/>
              <w:bottom w:val="single" w:sz="4" w:space="0" w:color="auto"/>
              <w:right w:val="single" w:sz="4" w:space="0" w:color="auto"/>
            </w:tcBorders>
            <w:shd w:val="clear" w:color="auto" w:fill="auto"/>
            <w:vAlign w:val="center"/>
            <w:hideMark/>
          </w:tcPr>
          <w:p w14:paraId="78B0C2D8"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02FBEF9"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2BE1C84"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Local</w:t>
            </w:r>
          </w:p>
        </w:tc>
      </w:tr>
      <w:tr w:rsidR="00136D89" w:rsidRPr="00E825A1" w14:paraId="0CB4F5A2" w14:textId="77777777" w:rsidTr="00136D8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76169" w14:textId="412F66A0"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6190D78D" w14:textId="35DF6D1A"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IACH0410</w:t>
            </w:r>
          </w:p>
        </w:tc>
        <w:tc>
          <w:tcPr>
            <w:tcW w:w="4657" w:type="dxa"/>
            <w:tcBorders>
              <w:top w:val="single" w:sz="4" w:space="0" w:color="auto"/>
              <w:left w:val="nil"/>
              <w:bottom w:val="single" w:sz="4" w:space="0" w:color="auto"/>
              <w:right w:val="single" w:sz="4" w:space="0" w:color="auto"/>
            </w:tcBorders>
            <w:shd w:val="clear" w:color="auto" w:fill="auto"/>
            <w:noWrap/>
            <w:vAlign w:val="bottom"/>
            <w:hideMark/>
          </w:tcPr>
          <w:p w14:paraId="0CAA3755" w14:textId="7D0875BC"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Comisión Total Cobrada a los participantes por el Rango de operaciones entre 4,001 a 5,000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79197C0F" w14:textId="77777777" w:rsidR="00136D89" w:rsidRPr="00AA3596" w:rsidRDefault="00136D89" w:rsidP="00136D89">
            <w:pPr>
              <w:jc w:val="cente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1B956E4" w14:textId="77777777" w:rsidR="00136D89" w:rsidRPr="00426FD2" w:rsidRDefault="00136D89" w:rsidP="00136D89">
            <w:pP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BBBBBBBB</w:t>
            </w:r>
          </w:p>
        </w:tc>
        <w:tc>
          <w:tcPr>
            <w:tcW w:w="918" w:type="dxa"/>
            <w:tcBorders>
              <w:top w:val="single" w:sz="4" w:space="0" w:color="auto"/>
              <w:left w:val="nil"/>
              <w:bottom w:val="single" w:sz="4" w:space="0" w:color="auto"/>
              <w:right w:val="single" w:sz="4" w:space="0" w:color="auto"/>
            </w:tcBorders>
            <w:shd w:val="clear" w:color="auto" w:fill="auto"/>
            <w:noWrap/>
            <w:hideMark/>
          </w:tcPr>
          <w:p w14:paraId="1E474405" w14:textId="3F496C2E" w:rsidR="00136D89" w:rsidRPr="00426FD2" w:rsidRDefault="00136D89" w:rsidP="00136D89">
            <w:pPr>
              <w:jc w:val="center"/>
              <w:rPr>
                <w:rFonts w:ascii="Museo Sans 300" w:hAnsi="Museo Sans 300" w:cs="Calibri"/>
                <w:color w:val="000000"/>
                <w:sz w:val="16"/>
                <w:szCs w:val="16"/>
                <w:lang w:eastAsia="es-SV"/>
              </w:rPr>
            </w:pPr>
            <w:r w:rsidRPr="00E4044F">
              <w:rPr>
                <w:rFonts w:ascii="Museo Sans 300" w:hAnsi="Museo Sans 300" w:cs="Calibri"/>
                <w:color w:val="000000"/>
                <w:sz w:val="16"/>
                <w:szCs w:val="16"/>
                <w:lang w:eastAsia="es-SV"/>
              </w:rPr>
              <w:t>SEMESTRE 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F092977" w14:textId="698E5C98" w:rsidR="00136D89" w:rsidRPr="00426FD2" w:rsidRDefault="00136D89" w:rsidP="00136D89">
            <w:pPr>
              <w:jc w:val="center"/>
              <w:rPr>
                <w:rFonts w:ascii="Museo Sans 300" w:hAnsi="Museo Sans 300" w:cs="Calibri"/>
                <w:color w:val="000000"/>
                <w:sz w:val="16"/>
                <w:szCs w:val="16"/>
                <w:lang w:eastAsia="es-SV"/>
              </w:rPr>
            </w:pPr>
            <w:r w:rsidRPr="00A73698">
              <w:rPr>
                <w:rFonts w:ascii="Museo Sans 300" w:hAnsi="Museo Sans 300" w:cs="Calibri"/>
                <w:color w:val="000000"/>
                <w:sz w:val="16"/>
                <w:szCs w:val="16"/>
                <w:lang w:eastAsia="es-SV"/>
              </w:rPr>
              <w:t>2024</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0D88962C"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F5C497"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83ADF2" w14:textId="7777777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Local</w:t>
            </w:r>
          </w:p>
        </w:tc>
      </w:tr>
      <w:tr w:rsidR="00136D89" w:rsidRPr="00E825A1" w14:paraId="559D1D88" w14:textId="77777777" w:rsidTr="00136D8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DE1065" w14:textId="4899A87B"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4627CBA2" w14:textId="49E141D6"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IACH0411</w:t>
            </w:r>
          </w:p>
        </w:tc>
        <w:tc>
          <w:tcPr>
            <w:tcW w:w="4657" w:type="dxa"/>
            <w:tcBorders>
              <w:top w:val="single" w:sz="4" w:space="0" w:color="auto"/>
              <w:left w:val="nil"/>
              <w:bottom w:val="single" w:sz="4" w:space="0" w:color="auto"/>
              <w:right w:val="single" w:sz="4" w:space="0" w:color="auto"/>
            </w:tcBorders>
            <w:shd w:val="clear" w:color="auto" w:fill="auto"/>
            <w:noWrap/>
            <w:vAlign w:val="bottom"/>
          </w:tcPr>
          <w:p w14:paraId="7FBBD0A0" w14:textId="61A78FB3" w:rsidR="00136D89" w:rsidRPr="00136D89" w:rsidRDefault="00136D89" w:rsidP="00136D89">
            <w:pPr>
              <w:rPr>
                <w:rFonts w:ascii="Museo Sans 300" w:hAnsi="Museo Sans 300" w:cs="Calibri"/>
                <w:color w:val="000000"/>
                <w:sz w:val="16"/>
                <w:szCs w:val="16"/>
              </w:rPr>
            </w:pPr>
            <w:r w:rsidRPr="00136D89">
              <w:rPr>
                <w:rFonts w:ascii="Museo Sans 300" w:hAnsi="Museo Sans 300" w:cs="Calibri"/>
                <w:color w:val="000000"/>
                <w:sz w:val="16"/>
                <w:szCs w:val="16"/>
              </w:rPr>
              <w:t>Comisión Total Cobrada a los participantes por el Rango de operaciones entre 5,001 a 10,000</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633F94F7" w14:textId="5348A746" w:rsidR="00136D89" w:rsidRPr="00AA3596" w:rsidRDefault="00136D89" w:rsidP="00136D89">
            <w:pPr>
              <w:jc w:val="cente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1942B7E7" w14:textId="25460C29" w:rsidR="00136D89" w:rsidRPr="00426FD2" w:rsidRDefault="00136D89" w:rsidP="00136D89">
            <w:pP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BBBBBBBB</w:t>
            </w:r>
          </w:p>
        </w:tc>
        <w:tc>
          <w:tcPr>
            <w:tcW w:w="918" w:type="dxa"/>
            <w:tcBorders>
              <w:top w:val="single" w:sz="4" w:space="0" w:color="auto"/>
              <w:left w:val="nil"/>
              <w:bottom w:val="single" w:sz="4" w:space="0" w:color="auto"/>
              <w:right w:val="single" w:sz="4" w:space="0" w:color="auto"/>
            </w:tcBorders>
            <w:shd w:val="clear" w:color="auto" w:fill="auto"/>
            <w:noWrap/>
          </w:tcPr>
          <w:p w14:paraId="2F95C92C" w14:textId="0B4D51AC" w:rsidR="00136D89" w:rsidRPr="00E4044F" w:rsidRDefault="00136D89" w:rsidP="00136D89">
            <w:pPr>
              <w:jc w:val="center"/>
              <w:rPr>
                <w:rFonts w:ascii="Museo Sans 300" w:hAnsi="Museo Sans 300" w:cs="Calibri"/>
                <w:color w:val="000000"/>
                <w:sz w:val="16"/>
                <w:szCs w:val="16"/>
                <w:lang w:eastAsia="es-SV"/>
              </w:rPr>
            </w:pPr>
            <w:r w:rsidRPr="00E4044F">
              <w:rPr>
                <w:rFonts w:ascii="Museo Sans 300" w:hAnsi="Museo Sans 300" w:cs="Calibri"/>
                <w:color w:val="000000"/>
                <w:sz w:val="16"/>
                <w:szCs w:val="16"/>
                <w:lang w:eastAsia="es-SV"/>
              </w:rPr>
              <w:t>SEMESTRE 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05375ED" w14:textId="3042DF9E" w:rsidR="00136D89" w:rsidRPr="00A73698" w:rsidRDefault="00136D89" w:rsidP="00136D89">
            <w:pPr>
              <w:jc w:val="center"/>
              <w:rPr>
                <w:rFonts w:ascii="Museo Sans 300" w:hAnsi="Museo Sans 300" w:cs="Calibri"/>
                <w:color w:val="000000"/>
                <w:sz w:val="16"/>
                <w:szCs w:val="16"/>
                <w:lang w:eastAsia="es-SV"/>
              </w:rPr>
            </w:pPr>
            <w:r w:rsidRPr="00A73698">
              <w:rPr>
                <w:rFonts w:ascii="Museo Sans 300" w:hAnsi="Museo Sans 300" w:cs="Calibri"/>
                <w:color w:val="000000"/>
                <w:sz w:val="16"/>
                <w:szCs w:val="16"/>
                <w:lang w:eastAsia="es-SV"/>
              </w:rPr>
              <w:t>2024</w:t>
            </w:r>
          </w:p>
        </w:tc>
        <w:tc>
          <w:tcPr>
            <w:tcW w:w="731" w:type="dxa"/>
            <w:tcBorders>
              <w:top w:val="single" w:sz="4" w:space="0" w:color="auto"/>
              <w:left w:val="nil"/>
              <w:bottom w:val="single" w:sz="4" w:space="0" w:color="auto"/>
              <w:right w:val="single" w:sz="4" w:space="0" w:color="auto"/>
            </w:tcBorders>
            <w:shd w:val="clear" w:color="auto" w:fill="auto"/>
            <w:vAlign w:val="center"/>
          </w:tcPr>
          <w:p w14:paraId="3CDFCFE0" w14:textId="108989B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36A8DA" w14:textId="0774F8BE"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8F8A349" w14:textId="2D773A89"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Local</w:t>
            </w:r>
          </w:p>
        </w:tc>
      </w:tr>
      <w:tr w:rsidR="00136D89" w:rsidRPr="00E825A1" w14:paraId="30AA493F" w14:textId="77777777" w:rsidTr="00136D8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82C779" w14:textId="7440A183"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3F2B10FF" w14:textId="6E811679"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IACH0412</w:t>
            </w:r>
          </w:p>
        </w:tc>
        <w:tc>
          <w:tcPr>
            <w:tcW w:w="4657" w:type="dxa"/>
            <w:tcBorders>
              <w:top w:val="single" w:sz="4" w:space="0" w:color="auto"/>
              <w:left w:val="nil"/>
              <w:bottom w:val="single" w:sz="4" w:space="0" w:color="auto"/>
              <w:right w:val="single" w:sz="4" w:space="0" w:color="auto"/>
            </w:tcBorders>
            <w:shd w:val="clear" w:color="auto" w:fill="auto"/>
            <w:noWrap/>
            <w:vAlign w:val="bottom"/>
          </w:tcPr>
          <w:p w14:paraId="7237EEA2" w14:textId="694811C5" w:rsidR="00136D89" w:rsidRPr="00136D89" w:rsidRDefault="00136D89" w:rsidP="00136D89">
            <w:pPr>
              <w:rPr>
                <w:rFonts w:ascii="Museo Sans 300" w:hAnsi="Museo Sans 300" w:cs="Calibri"/>
                <w:color w:val="000000"/>
                <w:sz w:val="16"/>
                <w:szCs w:val="16"/>
              </w:rPr>
            </w:pPr>
            <w:r w:rsidRPr="00136D89">
              <w:rPr>
                <w:rFonts w:ascii="Museo Sans 300" w:hAnsi="Museo Sans 300" w:cs="Calibri"/>
                <w:color w:val="000000"/>
                <w:sz w:val="16"/>
                <w:szCs w:val="16"/>
              </w:rPr>
              <w:t>Comisión Total Cobrada a los participantes por el Rango de operaciones entre 10,001 a 25,000</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66CAC18C" w14:textId="520D655F" w:rsidR="00136D89" w:rsidRPr="00AA3596" w:rsidRDefault="00136D89" w:rsidP="00136D89">
            <w:pPr>
              <w:jc w:val="cente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0B700C14" w14:textId="66F6D1EA" w:rsidR="00136D89" w:rsidRPr="00426FD2" w:rsidRDefault="00136D89" w:rsidP="00136D89">
            <w:pP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BBBBBBBB</w:t>
            </w:r>
          </w:p>
        </w:tc>
        <w:tc>
          <w:tcPr>
            <w:tcW w:w="918" w:type="dxa"/>
            <w:tcBorders>
              <w:top w:val="single" w:sz="4" w:space="0" w:color="auto"/>
              <w:left w:val="nil"/>
              <w:bottom w:val="single" w:sz="4" w:space="0" w:color="auto"/>
              <w:right w:val="single" w:sz="4" w:space="0" w:color="auto"/>
            </w:tcBorders>
            <w:shd w:val="clear" w:color="auto" w:fill="auto"/>
            <w:noWrap/>
          </w:tcPr>
          <w:p w14:paraId="648C042D" w14:textId="25DFE722" w:rsidR="00136D89" w:rsidRPr="00E4044F" w:rsidRDefault="00136D89" w:rsidP="00136D89">
            <w:pPr>
              <w:jc w:val="center"/>
              <w:rPr>
                <w:rFonts w:ascii="Museo Sans 300" w:hAnsi="Museo Sans 300" w:cs="Calibri"/>
                <w:color w:val="000000"/>
                <w:sz w:val="16"/>
                <w:szCs w:val="16"/>
                <w:lang w:eastAsia="es-SV"/>
              </w:rPr>
            </w:pPr>
            <w:r w:rsidRPr="00E4044F">
              <w:rPr>
                <w:rFonts w:ascii="Museo Sans 300" w:hAnsi="Museo Sans 300" w:cs="Calibri"/>
                <w:color w:val="000000"/>
                <w:sz w:val="16"/>
                <w:szCs w:val="16"/>
                <w:lang w:eastAsia="es-SV"/>
              </w:rPr>
              <w:t>SEMESTRE 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A8912EE" w14:textId="19B2D720" w:rsidR="00136D89" w:rsidRPr="00A73698" w:rsidRDefault="00136D89" w:rsidP="00136D89">
            <w:pPr>
              <w:jc w:val="center"/>
              <w:rPr>
                <w:rFonts w:ascii="Museo Sans 300" w:hAnsi="Museo Sans 300" w:cs="Calibri"/>
                <w:color w:val="000000"/>
                <w:sz w:val="16"/>
                <w:szCs w:val="16"/>
                <w:lang w:eastAsia="es-SV"/>
              </w:rPr>
            </w:pPr>
            <w:r w:rsidRPr="00A73698">
              <w:rPr>
                <w:rFonts w:ascii="Museo Sans 300" w:hAnsi="Museo Sans 300" w:cs="Calibri"/>
                <w:color w:val="000000"/>
                <w:sz w:val="16"/>
                <w:szCs w:val="16"/>
                <w:lang w:eastAsia="es-SV"/>
              </w:rPr>
              <w:t>2024</w:t>
            </w:r>
          </w:p>
        </w:tc>
        <w:tc>
          <w:tcPr>
            <w:tcW w:w="731" w:type="dxa"/>
            <w:tcBorders>
              <w:top w:val="single" w:sz="4" w:space="0" w:color="auto"/>
              <w:left w:val="nil"/>
              <w:bottom w:val="single" w:sz="4" w:space="0" w:color="auto"/>
              <w:right w:val="single" w:sz="4" w:space="0" w:color="auto"/>
            </w:tcBorders>
            <w:shd w:val="clear" w:color="auto" w:fill="auto"/>
            <w:vAlign w:val="center"/>
          </w:tcPr>
          <w:p w14:paraId="27A81379" w14:textId="7CF39CF2"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5FFC8B8" w14:textId="28D8E434"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0C42AC9" w14:textId="23B77523"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Local</w:t>
            </w:r>
          </w:p>
        </w:tc>
      </w:tr>
      <w:tr w:rsidR="00136D89" w:rsidRPr="00E825A1" w14:paraId="3BC07B59" w14:textId="77777777" w:rsidTr="00136D8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C8C2D7" w14:textId="0CDEAF7A"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23E77A7D" w14:textId="55FE86ED"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IACH0413</w:t>
            </w:r>
          </w:p>
        </w:tc>
        <w:tc>
          <w:tcPr>
            <w:tcW w:w="4657" w:type="dxa"/>
            <w:tcBorders>
              <w:top w:val="single" w:sz="4" w:space="0" w:color="auto"/>
              <w:left w:val="nil"/>
              <w:bottom w:val="single" w:sz="4" w:space="0" w:color="auto"/>
              <w:right w:val="single" w:sz="4" w:space="0" w:color="auto"/>
            </w:tcBorders>
            <w:shd w:val="clear" w:color="auto" w:fill="auto"/>
            <w:noWrap/>
            <w:vAlign w:val="bottom"/>
          </w:tcPr>
          <w:p w14:paraId="0252D2B9" w14:textId="208B275D" w:rsidR="00136D89" w:rsidRPr="00136D89" w:rsidRDefault="00136D89" w:rsidP="00136D89">
            <w:pPr>
              <w:rPr>
                <w:rFonts w:ascii="Museo Sans 300" w:hAnsi="Museo Sans 300" w:cs="Calibri"/>
                <w:color w:val="000000"/>
                <w:sz w:val="16"/>
                <w:szCs w:val="16"/>
              </w:rPr>
            </w:pPr>
            <w:r w:rsidRPr="00136D89">
              <w:rPr>
                <w:rFonts w:ascii="Museo Sans 300" w:hAnsi="Museo Sans 300" w:cs="Calibri"/>
                <w:color w:val="000000"/>
                <w:sz w:val="16"/>
                <w:szCs w:val="16"/>
              </w:rPr>
              <w:t>Comisión Total Cobrada a los participantes por el Rango de operaciones entre 25,001 a 50,000</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3E6AB75C" w14:textId="501575D0" w:rsidR="00136D89" w:rsidRPr="00AA3596" w:rsidRDefault="00136D89" w:rsidP="00136D89">
            <w:pPr>
              <w:jc w:val="cente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1F090816" w14:textId="62558BF2" w:rsidR="00136D89" w:rsidRPr="00426FD2" w:rsidRDefault="00136D89" w:rsidP="00136D89">
            <w:pP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BBBBBBBB</w:t>
            </w:r>
          </w:p>
        </w:tc>
        <w:tc>
          <w:tcPr>
            <w:tcW w:w="918" w:type="dxa"/>
            <w:tcBorders>
              <w:top w:val="single" w:sz="4" w:space="0" w:color="auto"/>
              <w:left w:val="nil"/>
              <w:bottom w:val="single" w:sz="4" w:space="0" w:color="auto"/>
              <w:right w:val="single" w:sz="4" w:space="0" w:color="auto"/>
            </w:tcBorders>
            <w:shd w:val="clear" w:color="auto" w:fill="auto"/>
            <w:noWrap/>
          </w:tcPr>
          <w:p w14:paraId="3887FF4C" w14:textId="06E6A586" w:rsidR="00136D89" w:rsidRPr="00E4044F" w:rsidRDefault="00136D89" w:rsidP="00136D89">
            <w:pPr>
              <w:jc w:val="center"/>
              <w:rPr>
                <w:rFonts w:ascii="Museo Sans 300" w:hAnsi="Museo Sans 300" w:cs="Calibri"/>
                <w:color w:val="000000"/>
                <w:sz w:val="16"/>
                <w:szCs w:val="16"/>
                <w:lang w:eastAsia="es-SV"/>
              </w:rPr>
            </w:pPr>
            <w:r w:rsidRPr="00E4044F">
              <w:rPr>
                <w:rFonts w:ascii="Museo Sans 300" w:hAnsi="Museo Sans 300" w:cs="Calibri"/>
                <w:color w:val="000000"/>
                <w:sz w:val="16"/>
                <w:szCs w:val="16"/>
                <w:lang w:eastAsia="es-SV"/>
              </w:rPr>
              <w:t>SEMESTRE 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459CF24" w14:textId="5968BAA7" w:rsidR="00136D89" w:rsidRPr="00A73698" w:rsidRDefault="00136D89" w:rsidP="00136D89">
            <w:pPr>
              <w:jc w:val="center"/>
              <w:rPr>
                <w:rFonts w:ascii="Museo Sans 300" w:hAnsi="Museo Sans 300" w:cs="Calibri"/>
                <w:color w:val="000000"/>
                <w:sz w:val="16"/>
                <w:szCs w:val="16"/>
                <w:lang w:eastAsia="es-SV"/>
              </w:rPr>
            </w:pPr>
            <w:r w:rsidRPr="00A73698">
              <w:rPr>
                <w:rFonts w:ascii="Museo Sans 300" w:hAnsi="Museo Sans 300" w:cs="Calibri"/>
                <w:color w:val="000000"/>
                <w:sz w:val="16"/>
                <w:szCs w:val="16"/>
                <w:lang w:eastAsia="es-SV"/>
              </w:rPr>
              <w:t>2024</w:t>
            </w:r>
          </w:p>
        </w:tc>
        <w:tc>
          <w:tcPr>
            <w:tcW w:w="731" w:type="dxa"/>
            <w:tcBorders>
              <w:top w:val="single" w:sz="4" w:space="0" w:color="auto"/>
              <w:left w:val="nil"/>
              <w:bottom w:val="single" w:sz="4" w:space="0" w:color="auto"/>
              <w:right w:val="single" w:sz="4" w:space="0" w:color="auto"/>
            </w:tcBorders>
            <w:shd w:val="clear" w:color="auto" w:fill="auto"/>
            <w:vAlign w:val="center"/>
          </w:tcPr>
          <w:p w14:paraId="146C6B54" w14:textId="21CD829E"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E5E216D" w14:textId="6418BB17"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C351702" w14:textId="23CE5D70"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Local</w:t>
            </w:r>
          </w:p>
        </w:tc>
      </w:tr>
      <w:tr w:rsidR="00136D89" w:rsidRPr="00E825A1" w14:paraId="21041673" w14:textId="77777777" w:rsidTr="00136D8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1E1043" w14:textId="1571D887"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7C62B646" w14:textId="4B8C804B" w:rsidR="00136D89" w:rsidRPr="00136D89" w:rsidRDefault="00136D89" w:rsidP="00136D89">
            <w:pPr>
              <w:rPr>
                <w:rFonts w:ascii="Museo Sans 300" w:hAnsi="Museo Sans 300" w:cs="Calibri"/>
                <w:color w:val="000000"/>
                <w:sz w:val="16"/>
                <w:szCs w:val="16"/>
                <w:lang w:eastAsia="es-SV"/>
              </w:rPr>
            </w:pPr>
            <w:r w:rsidRPr="00136D89">
              <w:rPr>
                <w:rFonts w:ascii="Museo Sans 300" w:hAnsi="Museo Sans 300" w:cs="Calibri"/>
                <w:color w:val="000000"/>
                <w:sz w:val="16"/>
                <w:szCs w:val="16"/>
              </w:rPr>
              <w:t>IACH0414</w:t>
            </w:r>
          </w:p>
        </w:tc>
        <w:tc>
          <w:tcPr>
            <w:tcW w:w="4657" w:type="dxa"/>
            <w:tcBorders>
              <w:top w:val="single" w:sz="4" w:space="0" w:color="auto"/>
              <w:left w:val="nil"/>
              <w:bottom w:val="single" w:sz="4" w:space="0" w:color="auto"/>
              <w:right w:val="single" w:sz="4" w:space="0" w:color="auto"/>
            </w:tcBorders>
            <w:shd w:val="clear" w:color="auto" w:fill="auto"/>
            <w:noWrap/>
            <w:vAlign w:val="bottom"/>
          </w:tcPr>
          <w:p w14:paraId="71F796C2" w14:textId="6822A17F" w:rsidR="00136D89" w:rsidRPr="00136D89" w:rsidRDefault="00136D89" w:rsidP="00136D89">
            <w:pPr>
              <w:rPr>
                <w:rFonts w:ascii="Museo Sans 300" w:hAnsi="Museo Sans 300" w:cs="Calibri"/>
                <w:color w:val="000000"/>
                <w:sz w:val="16"/>
                <w:szCs w:val="16"/>
              </w:rPr>
            </w:pPr>
            <w:r w:rsidRPr="00136D89">
              <w:rPr>
                <w:rFonts w:ascii="Museo Sans 300" w:hAnsi="Museo Sans 300" w:cs="Calibri"/>
                <w:color w:val="000000"/>
                <w:sz w:val="16"/>
                <w:szCs w:val="16"/>
              </w:rPr>
              <w:t>Comisión Total Cobrada a los participantes por el Rango de operaciones entre 50,001 a más</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425F9014" w14:textId="3EE363BC" w:rsidR="00136D89" w:rsidRPr="00AA3596" w:rsidRDefault="00136D89" w:rsidP="00136D89">
            <w:pPr>
              <w:jc w:val="center"/>
              <w:rPr>
                <w:rFonts w:ascii="Museo Sans 300" w:hAnsi="Museo Sans 300" w:cs="Calibri"/>
                <w:sz w:val="16"/>
                <w:szCs w:val="16"/>
                <w:lang w:eastAsia="es-SV"/>
              </w:rPr>
            </w:pPr>
            <w:r w:rsidRPr="00AA3596">
              <w:rPr>
                <w:rFonts w:ascii="Museo Sans 300" w:hAnsi="Museo Sans 300" w:cs="Calibri"/>
                <w:sz w:val="16"/>
                <w:szCs w:val="16"/>
                <w:lang w:eastAsia="es-SV"/>
              </w:rPr>
              <w:t>Banco B</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672735FE" w14:textId="3475F92A" w:rsidR="00136D89" w:rsidRPr="00426FD2" w:rsidRDefault="00136D89" w:rsidP="00136D89">
            <w:pP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BBBBBBBB</w:t>
            </w:r>
          </w:p>
        </w:tc>
        <w:tc>
          <w:tcPr>
            <w:tcW w:w="918" w:type="dxa"/>
            <w:tcBorders>
              <w:top w:val="single" w:sz="4" w:space="0" w:color="auto"/>
              <w:left w:val="nil"/>
              <w:bottom w:val="single" w:sz="4" w:space="0" w:color="auto"/>
              <w:right w:val="single" w:sz="4" w:space="0" w:color="auto"/>
            </w:tcBorders>
            <w:shd w:val="clear" w:color="auto" w:fill="auto"/>
            <w:noWrap/>
          </w:tcPr>
          <w:p w14:paraId="664F2C3C" w14:textId="2CE4A03E" w:rsidR="00136D89" w:rsidRPr="00E4044F" w:rsidRDefault="00136D89" w:rsidP="00136D89">
            <w:pPr>
              <w:jc w:val="center"/>
              <w:rPr>
                <w:rFonts w:ascii="Museo Sans 300" w:hAnsi="Museo Sans 300" w:cs="Calibri"/>
                <w:color w:val="000000"/>
                <w:sz w:val="16"/>
                <w:szCs w:val="16"/>
                <w:lang w:eastAsia="es-SV"/>
              </w:rPr>
            </w:pPr>
            <w:r w:rsidRPr="00E4044F">
              <w:rPr>
                <w:rFonts w:ascii="Museo Sans 300" w:hAnsi="Museo Sans 300" w:cs="Calibri"/>
                <w:color w:val="000000"/>
                <w:sz w:val="16"/>
                <w:szCs w:val="16"/>
                <w:lang w:eastAsia="es-SV"/>
              </w:rPr>
              <w:t>SEMESTRE 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660E745" w14:textId="59E43826" w:rsidR="00136D89" w:rsidRPr="00A73698" w:rsidRDefault="00136D89" w:rsidP="00136D89">
            <w:pPr>
              <w:jc w:val="center"/>
              <w:rPr>
                <w:rFonts w:ascii="Museo Sans 300" w:hAnsi="Museo Sans 300" w:cs="Calibri"/>
                <w:color w:val="000000"/>
                <w:sz w:val="16"/>
                <w:szCs w:val="16"/>
                <w:lang w:eastAsia="es-SV"/>
              </w:rPr>
            </w:pPr>
            <w:r w:rsidRPr="00A73698">
              <w:rPr>
                <w:rFonts w:ascii="Museo Sans 300" w:hAnsi="Museo Sans 300" w:cs="Calibri"/>
                <w:color w:val="000000"/>
                <w:sz w:val="16"/>
                <w:szCs w:val="16"/>
                <w:lang w:eastAsia="es-SV"/>
              </w:rPr>
              <w:t>2024</w:t>
            </w:r>
          </w:p>
        </w:tc>
        <w:tc>
          <w:tcPr>
            <w:tcW w:w="731" w:type="dxa"/>
            <w:tcBorders>
              <w:top w:val="single" w:sz="4" w:space="0" w:color="auto"/>
              <w:left w:val="nil"/>
              <w:bottom w:val="single" w:sz="4" w:space="0" w:color="auto"/>
              <w:right w:val="single" w:sz="4" w:space="0" w:color="auto"/>
            </w:tcBorders>
            <w:shd w:val="clear" w:color="auto" w:fill="auto"/>
            <w:vAlign w:val="center"/>
          </w:tcPr>
          <w:p w14:paraId="4E950401" w14:textId="234AEA8A"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Importe en USD</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5C76E35" w14:textId="0C1476B8"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EDBCAE9" w14:textId="081B285F" w:rsidR="00136D89" w:rsidRPr="00426FD2" w:rsidRDefault="00136D89" w:rsidP="00136D89">
            <w:pPr>
              <w:jc w:val="center"/>
              <w:rPr>
                <w:rFonts w:ascii="Museo Sans 300" w:hAnsi="Museo Sans 300" w:cs="Calibri"/>
                <w:color w:val="000000"/>
                <w:sz w:val="16"/>
                <w:szCs w:val="16"/>
                <w:lang w:eastAsia="es-SV"/>
              </w:rPr>
            </w:pPr>
            <w:r w:rsidRPr="00426FD2">
              <w:rPr>
                <w:rFonts w:ascii="Museo Sans 300" w:hAnsi="Museo Sans 300" w:cs="Calibri"/>
                <w:color w:val="000000"/>
                <w:sz w:val="16"/>
                <w:szCs w:val="16"/>
                <w:lang w:eastAsia="es-SV"/>
              </w:rPr>
              <w:t>Local</w:t>
            </w:r>
          </w:p>
        </w:tc>
      </w:tr>
    </w:tbl>
    <w:p w14:paraId="07160C95" w14:textId="77777777" w:rsidR="00F846B1" w:rsidRPr="00C40AC6" w:rsidRDefault="00F846B1" w:rsidP="00787639">
      <w:pPr>
        <w:rPr>
          <w:rFonts w:ascii="Arial" w:hAnsi="Arial" w:cs="Arial"/>
          <w:b/>
          <w:bCs/>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3"/>
        <w:gridCol w:w="4281"/>
        <w:gridCol w:w="7122"/>
      </w:tblGrid>
      <w:tr w:rsidR="00F42768" w:rsidRPr="00F42768" w14:paraId="6D930E58" w14:textId="77777777" w:rsidTr="00C40AC6">
        <w:trPr>
          <w:cantSplit/>
          <w:jc w:val="center"/>
        </w:trPr>
        <w:tc>
          <w:tcPr>
            <w:tcW w:w="0" w:type="auto"/>
            <w:gridSpan w:val="3"/>
            <w:shd w:val="clear" w:color="auto" w:fill="auto"/>
            <w:noWrap/>
            <w:vAlign w:val="center"/>
            <w:hideMark/>
          </w:tcPr>
          <w:p w14:paraId="072D3D3D" w14:textId="1BCE10D4" w:rsidR="00F42768" w:rsidRPr="00F42768" w:rsidRDefault="00F42768" w:rsidP="00F42768">
            <w:pPr>
              <w:jc w:val="center"/>
              <w:rPr>
                <w:rFonts w:ascii="Museo Sans 300" w:hAnsi="Museo Sans 300" w:cs="Calibri"/>
                <w:b/>
                <w:bCs/>
                <w:color w:val="000000"/>
                <w:sz w:val="22"/>
                <w:szCs w:val="22"/>
                <w:lang w:eastAsia="es-SV"/>
              </w:rPr>
            </w:pPr>
            <w:r w:rsidRPr="00F42768">
              <w:rPr>
                <w:rFonts w:ascii="Museo Sans 300" w:hAnsi="Museo Sans 300" w:cs="Calibri"/>
                <w:b/>
                <w:bCs/>
                <w:color w:val="000000"/>
                <w:sz w:val="22"/>
                <w:szCs w:val="22"/>
                <w:lang w:eastAsia="es-SV"/>
              </w:rPr>
              <w:t>Detalle de los campos requeridos en la tabla IACH04</w:t>
            </w:r>
          </w:p>
        </w:tc>
      </w:tr>
      <w:tr w:rsidR="00F42768" w:rsidRPr="00F42768" w14:paraId="62AB15EB" w14:textId="77777777" w:rsidTr="00C40AC6">
        <w:trPr>
          <w:cantSplit/>
          <w:jc w:val="center"/>
        </w:trPr>
        <w:tc>
          <w:tcPr>
            <w:tcW w:w="0" w:type="auto"/>
            <w:gridSpan w:val="3"/>
            <w:shd w:val="clear" w:color="auto" w:fill="auto"/>
            <w:vAlign w:val="center"/>
            <w:hideMark/>
          </w:tcPr>
          <w:p w14:paraId="3D9A4738" w14:textId="6ACA6C66" w:rsidR="00F42768" w:rsidRPr="00F42768" w:rsidRDefault="00F42768" w:rsidP="00C40AC6">
            <w:pPr>
              <w:jc w:val="center"/>
              <w:rPr>
                <w:rFonts w:ascii="Museo Sans 300" w:hAnsi="Museo Sans 300" w:cs="Calibri"/>
                <w:color w:val="000000"/>
                <w:sz w:val="22"/>
                <w:szCs w:val="22"/>
                <w:lang w:eastAsia="es-SV"/>
              </w:rPr>
            </w:pPr>
            <w:r w:rsidRPr="00F42768">
              <w:rPr>
                <w:rFonts w:ascii="Museo Sans 300" w:hAnsi="Museo Sans 300" w:cs="Calibri"/>
                <w:color w:val="000000"/>
                <w:sz w:val="22"/>
                <w:szCs w:val="22"/>
                <w:lang w:eastAsia="es-SV"/>
              </w:rPr>
              <w:t xml:space="preserve">Este requerimiento está compuesto por cuentas de mayor, por lo que debe reportar la información requerida sobre el importe </w:t>
            </w:r>
            <w:r w:rsidR="00E55AC6" w:rsidRPr="00E55AC6">
              <w:rPr>
                <w:rFonts w:ascii="Museo Sans 300" w:hAnsi="Museo Sans 300" w:cs="Calibri"/>
                <w:color w:val="000000"/>
                <w:sz w:val="22"/>
                <w:szCs w:val="22"/>
                <w:lang w:eastAsia="es-SV"/>
              </w:rPr>
              <w:t xml:space="preserve">Este requerimiento está compuesto por cuentas de mayor, por lo que debe reportarse la información requerida sobre las comisiones cobradas a los participantes de ACH. </w:t>
            </w:r>
            <w:proofErr w:type="gramStart"/>
            <w:r w:rsidR="00E55AC6" w:rsidRPr="00E55AC6">
              <w:rPr>
                <w:rFonts w:ascii="Museo Sans 300" w:hAnsi="Museo Sans 300" w:cs="Calibri"/>
                <w:color w:val="000000"/>
                <w:sz w:val="22"/>
                <w:szCs w:val="22"/>
                <w:lang w:eastAsia="es-SV"/>
              </w:rPr>
              <w:t>La información a remitir</w:t>
            </w:r>
            <w:proofErr w:type="gramEnd"/>
            <w:r w:rsidR="00E55AC6" w:rsidRPr="00E55AC6">
              <w:rPr>
                <w:rFonts w:ascii="Museo Sans 300" w:hAnsi="Museo Sans 300" w:cs="Calibri"/>
                <w:color w:val="000000"/>
                <w:sz w:val="22"/>
                <w:szCs w:val="22"/>
                <w:lang w:eastAsia="es-SV"/>
              </w:rPr>
              <w:t xml:space="preserve"> será de forma semestral, es decir, solo los datos correspondientes al semestre reportado y no de forma acumulada.</w:t>
            </w:r>
          </w:p>
        </w:tc>
      </w:tr>
      <w:tr w:rsidR="00F42768" w:rsidRPr="00F42768" w14:paraId="13B9C731" w14:textId="77777777" w:rsidTr="00C40AC6">
        <w:trPr>
          <w:cantSplit/>
          <w:jc w:val="center"/>
        </w:trPr>
        <w:tc>
          <w:tcPr>
            <w:tcW w:w="0" w:type="auto"/>
            <w:gridSpan w:val="3"/>
            <w:shd w:val="clear" w:color="auto" w:fill="auto"/>
            <w:noWrap/>
            <w:vAlign w:val="center"/>
            <w:hideMark/>
          </w:tcPr>
          <w:p w14:paraId="5874CBC2" w14:textId="77777777" w:rsidR="00F42768" w:rsidRPr="00F42768" w:rsidRDefault="00F42768" w:rsidP="00F42768">
            <w:pPr>
              <w:jc w:val="center"/>
              <w:rPr>
                <w:rFonts w:ascii="Museo Sans 300" w:hAnsi="Museo Sans 300" w:cs="Calibri"/>
                <w:b/>
                <w:bCs/>
                <w:color w:val="000000"/>
                <w:sz w:val="22"/>
                <w:szCs w:val="22"/>
                <w:lang w:eastAsia="es-SV"/>
              </w:rPr>
            </w:pPr>
            <w:r w:rsidRPr="00F42768">
              <w:rPr>
                <w:rFonts w:ascii="Museo Sans 300" w:hAnsi="Museo Sans 300" w:cs="Calibri"/>
                <w:b/>
                <w:bCs/>
                <w:color w:val="000000"/>
                <w:sz w:val="22"/>
                <w:szCs w:val="22"/>
                <w:lang w:eastAsia="es-SV"/>
              </w:rPr>
              <w:t>Periodicidad = Semestral</w:t>
            </w:r>
          </w:p>
        </w:tc>
      </w:tr>
      <w:tr w:rsidR="00F42768" w:rsidRPr="00F42768" w14:paraId="3B2FB818" w14:textId="77777777" w:rsidTr="00C40AC6">
        <w:trPr>
          <w:cantSplit/>
          <w:jc w:val="center"/>
        </w:trPr>
        <w:tc>
          <w:tcPr>
            <w:tcW w:w="0" w:type="auto"/>
            <w:shd w:val="clear" w:color="auto" w:fill="auto"/>
            <w:vAlign w:val="center"/>
            <w:hideMark/>
          </w:tcPr>
          <w:p w14:paraId="591B63FD" w14:textId="77777777" w:rsidR="00F42768" w:rsidRPr="00F42768" w:rsidRDefault="00F42768" w:rsidP="00F42768">
            <w:pPr>
              <w:jc w:val="center"/>
              <w:rPr>
                <w:rFonts w:ascii="Museo Sans 300" w:hAnsi="Museo Sans 300" w:cs="Calibri"/>
                <w:b/>
                <w:bCs/>
                <w:color w:val="000000"/>
                <w:sz w:val="22"/>
                <w:szCs w:val="22"/>
                <w:lang w:eastAsia="es-SV"/>
              </w:rPr>
            </w:pPr>
            <w:r w:rsidRPr="00F42768">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0AD7BBCD" w14:textId="77777777" w:rsidR="00F42768" w:rsidRPr="00F42768" w:rsidRDefault="00F42768" w:rsidP="00F42768">
            <w:pPr>
              <w:jc w:val="center"/>
              <w:rPr>
                <w:rFonts w:ascii="Museo Sans 300" w:hAnsi="Museo Sans 300" w:cs="Calibri"/>
                <w:b/>
                <w:bCs/>
                <w:color w:val="000000"/>
                <w:sz w:val="22"/>
                <w:szCs w:val="22"/>
                <w:lang w:eastAsia="es-SV"/>
              </w:rPr>
            </w:pPr>
            <w:r w:rsidRPr="00F42768">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114C679D" w14:textId="77777777" w:rsidR="00F42768" w:rsidRPr="00F42768" w:rsidRDefault="00F42768" w:rsidP="00F42768">
            <w:pPr>
              <w:jc w:val="center"/>
              <w:rPr>
                <w:rFonts w:ascii="Museo Sans 300" w:hAnsi="Museo Sans 300" w:cs="Calibri"/>
                <w:b/>
                <w:bCs/>
                <w:color w:val="000000"/>
                <w:sz w:val="22"/>
                <w:szCs w:val="22"/>
                <w:lang w:eastAsia="es-SV"/>
              </w:rPr>
            </w:pPr>
            <w:r w:rsidRPr="00F42768">
              <w:rPr>
                <w:rFonts w:ascii="Museo Sans 300" w:hAnsi="Museo Sans 300" w:cs="Calibri"/>
                <w:b/>
                <w:bCs/>
                <w:color w:val="000000"/>
                <w:sz w:val="22"/>
                <w:szCs w:val="22"/>
                <w:lang w:eastAsia="es-SV"/>
              </w:rPr>
              <w:t>Descripción</w:t>
            </w:r>
          </w:p>
        </w:tc>
      </w:tr>
      <w:tr w:rsidR="00983938" w:rsidRPr="00F42768" w14:paraId="4382C728" w14:textId="77777777" w:rsidTr="00983938">
        <w:trPr>
          <w:cantSplit/>
          <w:jc w:val="center"/>
        </w:trPr>
        <w:tc>
          <w:tcPr>
            <w:tcW w:w="0" w:type="auto"/>
            <w:shd w:val="clear" w:color="auto" w:fill="auto"/>
            <w:noWrap/>
            <w:vAlign w:val="center"/>
            <w:hideMark/>
          </w:tcPr>
          <w:p w14:paraId="30B64431" w14:textId="74F2360D"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IACH0406</w:t>
            </w:r>
          </w:p>
        </w:tc>
        <w:tc>
          <w:tcPr>
            <w:tcW w:w="0" w:type="auto"/>
            <w:shd w:val="clear" w:color="auto" w:fill="auto"/>
            <w:vAlign w:val="center"/>
            <w:hideMark/>
          </w:tcPr>
          <w:p w14:paraId="5B62CC9D" w14:textId="118CB433"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Comisión Total Cobrada a los participantes por el Rango de operaciones entre 0 a 1,000</w:t>
            </w:r>
          </w:p>
        </w:tc>
        <w:tc>
          <w:tcPr>
            <w:tcW w:w="0" w:type="auto"/>
            <w:shd w:val="clear" w:color="auto" w:fill="auto"/>
            <w:vAlign w:val="center"/>
            <w:hideMark/>
          </w:tcPr>
          <w:p w14:paraId="78508171" w14:textId="6E0BBF6F"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Se refiere a la comisión total cobrada a los participantes por las operaciones canalizadas por la ACH El Salvador S.A. de C.V cuando el número de éstas se encuentre entre 0 a 1,000. operaciones.</w:t>
            </w:r>
          </w:p>
        </w:tc>
      </w:tr>
      <w:tr w:rsidR="00983938" w:rsidRPr="00F42768" w14:paraId="5F7E51E0" w14:textId="77777777" w:rsidTr="00983938">
        <w:trPr>
          <w:cantSplit/>
          <w:jc w:val="center"/>
        </w:trPr>
        <w:tc>
          <w:tcPr>
            <w:tcW w:w="0" w:type="auto"/>
            <w:shd w:val="clear" w:color="auto" w:fill="auto"/>
            <w:noWrap/>
            <w:vAlign w:val="center"/>
            <w:hideMark/>
          </w:tcPr>
          <w:p w14:paraId="0B1F3428" w14:textId="6CCE5900"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IACH0407</w:t>
            </w:r>
          </w:p>
        </w:tc>
        <w:tc>
          <w:tcPr>
            <w:tcW w:w="0" w:type="auto"/>
            <w:shd w:val="clear" w:color="auto" w:fill="auto"/>
            <w:vAlign w:val="center"/>
            <w:hideMark/>
          </w:tcPr>
          <w:p w14:paraId="4720A837" w14:textId="0789B49B"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Comisión Total Cobrada a los participantes por el Rango de operaciones entre 1,001 a 2,000</w:t>
            </w:r>
          </w:p>
        </w:tc>
        <w:tc>
          <w:tcPr>
            <w:tcW w:w="0" w:type="auto"/>
            <w:shd w:val="clear" w:color="auto" w:fill="auto"/>
            <w:vAlign w:val="center"/>
            <w:hideMark/>
          </w:tcPr>
          <w:p w14:paraId="4AE21CF9" w14:textId="2F81E582"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Se refiere a la comisión total cobrada a los participantes por las operaciones canalizadas por la ACH El Salvador S.A. de C.V cuando el número de éstas se encuentre entre 1,001 a 2,000 operaciones.</w:t>
            </w:r>
          </w:p>
        </w:tc>
      </w:tr>
      <w:tr w:rsidR="00983938" w:rsidRPr="00F42768" w14:paraId="739FB3F9" w14:textId="77777777" w:rsidTr="00983938">
        <w:trPr>
          <w:cantSplit/>
          <w:jc w:val="center"/>
        </w:trPr>
        <w:tc>
          <w:tcPr>
            <w:tcW w:w="0" w:type="auto"/>
            <w:shd w:val="clear" w:color="auto" w:fill="auto"/>
            <w:noWrap/>
            <w:vAlign w:val="center"/>
            <w:hideMark/>
          </w:tcPr>
          <w:p w14:paraId="0C17DAEA" w14:textId="4FE77271"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IACH0408</w:t>
            </w:r>
          </w:p>
        </w:tc>
        <w:tc>
          <w:tcPr>
            <w:tcW w:w="0" w:type="auto"/>
            <w:shd w:val="clear" w:color="auto" w:fill="auto"/>
            <w:vAlign w:val="center"/>
            <w:hideMark/>
          </w:tcPr>
          <w:p w14:paraId="0A360300" w14:textId="0D422798"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Comisión Total Cobrada a los participantes por el Rango de operaciones entre 2,001 a 3,000</w:t>
            </w:r>
          </w:p>
        </w:tc>
        <w:tc>
          <w:tcPr>
            <w:tcW w:w="0" w:type="auto"/>
            <w:shd w:val="clear" w:color="auto" w:fill="auto"/>
            <w:vAlign w:val="center"/>
            <w:hideMark/>
          </w:tcPr>
          <w:p w14:paraId="551DCF1F" w14:textId="15B41A63"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Se refiere a la comisión total cobrada a los participantes por las operaciones canalizadas por la ACH El Salvador S.A. de C.V cuando el número de éstas se encuentre entre 2,001 a 3,000 operaciones.</w:t>
            </w:r>
          </w:p>
        </w:tc>
      </w:tr>
      <w:tr w:rsidR="00983938" w:rsidRPr="00F42768" w14:paraId="1A989E0B" w14:textId="77777777" w:rsidTr="00983938">
        <w:trPr>
          <w:cantSplit/>
          <w:jc w:val="center"/>
        </w:trPr>
        <w:tc>
          <w:tcPr>
            <w:tcW w:w="0" w:type="auto"/>
            <w:shd w:val="clear" w:color="auto" w:fill="auto"/>
            <w:noWrap/>
            <w:vAlign w:val="center"/>
            <w:hideMark/>
          </w:tcPr>
          <w:p w14:paraId="50C83DE2" w14:textId="756D48EC"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IACH0409</w:t>
            </w:r>
          </w:p>
        </w:tc>
        <w:tc>
          <w:tcPr>
            <w:tcW w:w="0" w:type="auto"/>
            <w:shd w:val="clear" w:color="auto" w:fill="auto"/>
            <w:vAlign w:val="center"/>
            <w:hideMark/>
          </w:tcPr>
          <w:p w14:paraId="2CFAECA2" w14:textId="412769B6"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Comisión Total Cobrada a los participantes por el Rango de operaciones entre 3,001 a 4,000</w:t>
            </w:r>
          </w:p>
        </w:tc>
        <w:tc>
          <w:tcPr>
            <w:tcW w:w="0" w:type="auto"/>
            <w:shd w:val="clear" w:color="auto" w:fill="auto"/>
            <w:vAlign w:val="center"/>
            <w:hideMark/>
          </w:tcPr>
          <w:p w14:paraId="3154BB0D" w14:textId="066D6A51"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Se refiere a la comisión total cobrada a los participantes por las operaciones canalizadas por la ACH El Salvador S.A. de C.V cuando el número de éstas se encuentre entre 3,001 a 4,000 operaciones.</w:t>
            </w:r>
          </w:p>
        </w:tc>
      </w:tr>
      <w:tr w:rsidR="00983938" w:rsidRPr="00F42768" w14:paraId="50F3C7C0" w14:textId="77777777" w:rsidTr="00983938">
        <w:trPr>
          <w:cantSplit/>
          <w:jc w:val="center"/>
        </w:trPr>
        <w:tc>
          <w:tcPr>
            <w:tcW w:w="0" w:type="auto"/>
            <w:shd w:val="clear" w:color="auto" w:fill="auto"/>
            <w:noWrap/>
            <w:vAlign w:val="center"/>
            <w:hideMark/>
          </w:tcPr>
          <w:p w14:paraId="6BF3C7F0" w14:textId="0A9C792F"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IACH0410</w:t>
            </w:r>
          </w:p>
        </w:tc>
        <w:tc>
          <w:tcPr>
            <w:tcW w:w="0" w:type="auto"/>
            <w:shd w:val="clear" w:color="auto" w:fill="auto"/>
            <w:vAlign w:val="center"/>
            <w:hideMark/>
          </w:tcPr>
          <w:p w14:paraId="024A2805" w14:textId="7E61D488"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Comisión Total Cobrada a los participantes por el Rango de operaciones entre 4,001 a 5,000</w:t>
            </w:r>
          </w:p>
        </w:tc>
        <w:tc>
          <w:tcPr>
            <w:tcW w:w="0" w:type="auto"/>
            <w:shd w:val="clear" w:color="auto" w:fill="auto"/>
            <w:vAlign w:val="center"/>
            <w:hideMark/>
          </w:tcPr>
          <w:p w14:paraId="71EDF598" w14:textId="0BAA5BAA" w:rsidR="00983938" w:rsidRPr="00983938" w:rsidRDefault="00983938" w:rsidP="00983938">
            <w:pPr>
              <w:jc w:val="center"/>
              <w:rPr>
                <w:rFonts w:ascii="Museo Sans 300" w:hAnsi="Museo Sans 300" w:cs="Calibri"/>
                <w:color w:val="000000"/>
                <w:sz w:val="22"/>
                <w:szCs w:val="22"/>
                <w:lang w:eastAsia="es-SV"/>
              </w:rPr>
            </w:pPr>
            <w:r w:rsidRPr="00983938">
              <w:rPr>
                <w:rFonts w:ascii="Museo Sans 300" w:hAnsi="Museo Sans 300" w:cs="Calibri"/>
                <w:color w:val="000000"/>
                <w:sz w:val="22"/>
                <w:szCs w:val="22"/>
              </w:rPr>
              <w:t>Se refiere a la comisión total cobrada a los participantes por las operaciones canalizadas por la ACH El Salvador S.A. de C.V cuando el número de éstas se encuentre entre 4,001 a 5,000 operaciones.</w:t>
            </w:r>
          </w:p>
        </w:tc>
      </w:tr>
      <w:tr w:rsidR="00983938" w:rsidRPr="00F42768" w14:paraId="3A6F5B26" w14:textId="77777777" w:rsidTr="00983938">
        <w:trPr>
          <w:cantSplit/>
          <w:jc w:val="center"/>
        </w:trPr>
        <w:tc>
          <w:tcPr>
            <w:tcW w:w="0" w:type="auto"/>
            <w:shd w:val="clear" w:color="auto" w:fill="auto"/>
            <w:noWrap/>
            <w:vAlign w:val="center"/>
          </w:tcPr>
          <w:p w14:paraId="0F330A2E" w14:textId="218B31AC"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IACH0411</w:t>
            </w:r>
          </w:p>
        </w:tc>
        <w:tc>
          <w:tcPr>
            <w:tcW w:w="0" w:type="auto"/>
            <w:shd w:val="clear" w:color="auto" w:fill="auto"/>
            <w:vAlign w:val="center"/>
          </w:tcPr>
          <w:p w14:paraId="341A2D73" w14:textId="73FD4DB3"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Comisión Total Cobrada a los participantes por el Rango de operaciones entre 5,001 a 10,000</w:t>
            </w:r>
          </w:p>
        </w:tc>
        <w:tc>
          <w:tcPr>
            <w:tcW w:w="0" w:type="auto"/>
            <w:shd w:val="clear" w:color="auto" w:fill="auto"/>
            <w:vAlign w:val="center"/>
          </w:tcPr>
          <w:p w14:paraId="6B4E6B18" w14:textId="579AD166"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Se refiere a la comisión total cobrada a los participantes por las operaciones canalizadas por la ACH El Salvador S.A. de C.V cuando el número de éstas se encuentre entre 5,001 a 10,000 operaciones.</w:t>
            </w:r>
          </w:p>
        </w:tc>
      </w:tr>
      <w:tr w:rsidR="00983938" w:rsidRPr="00F42768" w14:paraId="541E6CE1" w14:textId="77777777" w:rsidTr="00983938">
        <w:trPr>
          <w:cantSplit/>
          <w:jc w:val="center"/>
        </w:trPr>
        <w:tc>
          <w:tcPr>
            <w:tcW w:w="0" w:type="auto"/>
            <w:shd w:val="clear" w:color="auto" w:fill="auto"/>
            <w:noWrap/>
            <w:vAlign w:val="center"/>
          </w:tcPr>
          <w:p w14:paraId="5D089C24" w14:textId="69601C2E"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IACH0412</w:t>
            </w:r>
          </w:p>
        </w:tc>
        <w:tc>
          <w:tcPr>
            <w:tcW w:w="0" w:type="auto"/>
            <w:shd w:val="clear" w:color="auto" w:fill="auto"/>
            <w:vAlign w:val="center"/>
          </w:tcPr>
          <w:p w14:paraId="2E5AFB07" w14:textId="272600A8"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Comisión Total Cobrada a los participantes por el Rango de operaciones entre 10,001 a 25,000</w:t>
            </w:r>
          </w:p>
        </w:tc>
        <w:tc>
          <w:tcPr>
            <w:tcW w:w="0" w:type="auto"/>
            <w:shd w:val="clear" w:color="auto" w:fill="auto"/>
            <w:vAlign w:val="center"/>
          </w:tcPr>
          <w:p w14:paraId="735D0F3C" w14:textId="77F3EEBE"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Se refiere a la comisión total cobrada a los participantes por las operaciones canalizadas por la ACH El Salvador S.A. de C.V cuando el número de éstas se encuentre entre 10,001 a 25,000 operaciones.</w:t>
            </w:r>
          </w:p>
        </w:tc>
      </w:tr>
      <w:tr w:rsidR="00983938" w:rsidRPr="00F42768" w14:paraId="40174A7A" w14:textId="77777777" w:rsidTr="00983938">
        <w:trPr>
          <w:cantSplit/>
          <w:jc w:val="center"/>
        </w:trPr>
        <w:tc>
          <w:tcPr>
            <w:tcW w:w="0" w:type="auto"/>
            <w:shd w:val="clear" w:color="auto" w:fill="auto"/>
            <w:noWrap/>
            <w:vAlign w:val="center"/>
          </w:tcPr>
          <w:p w14:paraId="2E43C5C9" w14:textId="641AD453"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lastRenderedPageBreak/>
              <w:t>IACH0413</w:t>
            </w:r>
          </w:p>
        </w:tc>
        <w:tc>
          <w:tcPr>
            <w:tcW w:w="0" w:type="auto"/>
            <w:shd w:val="clear" w:color="auto" w:fill="auto"/>
            <w:vAlign w:val="center"/>
          </w:tcPr>
          <w:p w14:paraId="790785E2" w14:textId="7450642B"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Comisión Total Cobrada a los participantes por el Rango de operaciones entre 25,001 a 50,000</w:t>
            </w:r>
          </w:p>
        </w:tc>
        <w:tc>
          <w:tcPr>
            <w:tcW w:w="0" w:type="auto"/>
            <w:shd w:val="clear" w:color="auto" w:fill="auto"/>
            <w:vAlign w:val="center"/>
          </w:tcPr>
          <w:p w14:paraId="30A83573" w14:textId="4B1FB4AA"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Se refiere a la comisión total cobrada a los participantes por las operaciones canalizadas por la ACH El Salvador S.A. de C.V cuando el número de éstas se encuentre entre 25,001 a 50,000 operaciones.</w:t>
            </w:r>
          </w:p>
        </w:tc>
      </w:tr>
      <w:tr w:rsidR="00983938" w:rsidRPr="00F42768" w14:paraId="18334DEA" w14:textId="77777777" w:rsidTr="00983938">
        <w:trPr>
          <w:cantSplit/>
          <w:jc w:val="center"/>
        </w:trPr>
        <w:tc>
          <w:tcPr>
            <w:tcW w:w="0" w:type="auto"/>
            <w:shd w:val="clear" w:color="auto" w:fill="auto"/>
            <w:noWrap/>
            <w:vAlign w:val="center"/>
          </w:tcPr>
          <w:p w14:paraId="58911205" w14:textId="1A62BF18"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IACH0414</w:t>
            </w:r>
          </w:p>
        </w:tc>
        <w:tc>
          <w:tcPr>
            <w:tcW w:w="0" w:type="auto"/>
            <w:shd w:val="clear" w:color="auto" w:fill="auto"/>
            <w:vAlign w:val="center"/>
          </w:tcPr>
          <w:p w14:paraId="506D32A4" w14:textId="5949AD52"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Comisión Total Cobrada a los participantes por el Rango de operaciones entre 50,001 a más</w:t>
            </w:r>
          </w:p>
        </w:tc>
        <w:tc>
          <w:tcPr>
            <w:tcW w:w="0" w:type="auto"/>
            <w:shd w:val="clear" w:color="auto" w:fill="auto"/>
            <w:vAlign w:val="center"/>
          </w:tcPr>
          <w:p w14:paraId="083C9BD7" w14:textId="7A8B0611" w:rsidR="00983938" w:rsidRPr="00983938" w:rsidRDefault="00983938" w:rsidP="00983938">
            <w:pPr>
              <w:jc w:val="center"/>
              <w:rPr>
                <w:rFonts w:ascii="Museo Sans 300" w:hAnsi="Museo Sans 300" w:cs="Calibri"/>
                <w:color w:val="000000"/>
                <w:sz w:val="22"/>
                <w:szCs w:val="22"/>
              </w:rPr>
            </w:pPr>
            <w:r w:rsidRPr="00983938">
              <w:rPr>
                <w:rFonts w:ascii="Museo Sans 300" w:hAnsi="Museo Sans 300" w:cs="Calibri"/>
                <w:color w:val="000000"/>
                <w:sz w:val="22"/>
                <w:szCs w:val="22"/>
              </w:rPr>
              <w:t>Se refiere a la comisión total cobrada a los participantes por las operaciones canalizadas por la ACH El Salvador S.A. de C.V cuando el número de éstas se encuentre entre 50,001 a más operaciones.</w:t>
            </w:r>
          </w:p>
        </w:tc>
      </w:tr>
    </w:tbl>
    <w:p w14:paraId="2DD525A6" w14:textId="77777777" w:rsidR="00E55AC6" w:rsidRDefault="00E55AC6" w:rsidP="00073B40">
      <w:pPr>
        <w:rPr>
          <w:rFonts w:ascii="Arial" w:hAnsi="Arial" w:cs="Arial"/>
          <w:b/>
          <w:bCs/>
          <w:sz w:val="36"/>
          <w:szCs w:val="36"/>
        </w:rPr>
      </w:pPr>
    </w:p>
    <w:p w14:paraId="337A72A1" w14:textId="77777777" w:rsidR="00B53DBD" w:rsidRDefault="00B53DBD" w:rsidP="00073B40">
      <w:pPr>
        <w:rPr>
          <w:rFonts w:ascii="Arial" w:hAnsi="Arial" w:cs="Arial"/>
          <w:b/>
          <w:bCs/>
          <w:sz w:val="36"/>
          <w:szCs w:val="36"/>
        </w:rPr>
      </w:pPr>
    </w:p>
    <w:p w14:paraId="178869D3" w14:textId="77777777" w:rsidR="00B53DBD" w:rsidRDefault="00B53DBD" w:rsidP="00073B40">
      <w:pPr>
        <w:rPr>
          <w:rFonts w:ascii="Arial" w:hAnsi="Arial" w:cs="Arial"/>
          <w:b/>
          <w:bCs/>
          <w:sz w:val="36"/>
          <w:szCs w:val="36"/>
        </w:rPr>
      </w:pPr>
    </w:p>
    <w:tbl>
      <w:tblPr>
        <w:tblW w:w="0" w:type="auto"/>
        <w:jc w:val="center"/>
        <w:tblCellMar>
          <w:left w:w="70" w:type="dxa"/>
          <w:right w:w="70" w:type="dxa"/>
        </w:tblCellMar>
        <w:tblLook w:val="04A0" w:firstRow="1" w:lastRow="0" w:firstColumn="1" w:lastColumn="0" w:noHBand="0" w:noVBand="1"/>
      </w:tblPr>
      <w:tblGrid>
        <w:gridCol w:w="1454"/>
        <w:gridCol w:w="1120"/>
        <w:gridCol w:w="2121"/>
        <w:gridCol w:w="1177"/>
        <w:gridCol w:w="1177"/>
        <w:gridCol w:w="1461"/>
        <w:gridCol w:w="1016"/>
        <w:gridCol w:w="1035"/>
        <w:gridCol w:w="1124"/>
        <w:gridCol w:w="1321"/>
      </w:tblGrid>
      <w:tr w:rsidR="00073B40" w:rsidRPr="00073B40" w14:paraId="48597BFB" w14:textId="77777777" w:rsidTr="00073B40">
        <w:trPr>
          <w:cantSplit/>
          <w:jc w:val="center"/>
        </w:trPr>
        <w:tc>
          <w:tcPr>
            <w:tcW w:w="0" w:type="auto"/>
            <w:gridSpan w:val="10"/>
            <w:tcBorders>
              <w:top w:val="nil"/>
              <w:left w:val="nil"/>
              <w:bottom w:val="nil"/>
              <w:right w:val="nil"/>
            </w:tcBorders>
            <w:shd w:val="clear" w:color="auto" w:fill="auto"/>
            <w:noWrap/>
            <w:vAlign w:val="bottom"/>
            <w:hideMark/>
          </w:tcPr>
          <w:p w14:paraId="1265040F" w14:textId="77777777" w:rsidR="00073B40" w:rsidRPr="00073B40" w:rsidRDefault="00073B40" w:rsidP="00073B40">
            <w:pPr>
              <w:jc w:val="center"/>
              <w:rPr>
                <w:rFonts w:ascii="Museo Sans 300" w:hAnsi="Museo Sans 300" w:cs="Calibri"/>
                <w:b/>
                <w:bCs/>
                <w:color w:val="000000"/>
                <w:sz w:val="24"/>
                <w:szCs w:val="24"/>
                <w:lang w:eastAsia="es-SV"/>
              </w:rPr>
            </w:pPr>
            <w:r w:rsidRPr="00073B40">
              <w:rPr>
                <w:rFonts w:ascii="Museo Sans 300" w:hAnsi="Museo Sans 300" w:cs="Calibri"/>
                <w:b/>
                <w:bCs/>
                <w:color w:val="000000"/>
                <w:sz w:val="24"/>
                <w:szCs w:val="24"/>
                <w:lang w:eastAsia="es-SV"/>
              </w:rPr>
              <w:t>IACH05- Número de Operaciones totales de Comisiones y Recargos No Cobradas a los participantes por las transacciones ACH</w:t>
            </w:r>
          </w:p>
        </w:tc>
      </w:tr>
      <w:tr w:rsidR="00073B40" w:rsidRPr="00073B40" w14:paraId="1C20913C" w14:textId="77777777" w:rsidTr="00073B40">
        <w:trPr>
          <w:cantSplit/>
          <w:jc w:val="center"/>
        </w:trPr>
        <w:tc>
          <w:tcPr>
            <w:tcW w:w="0" w:type="auto"/>
            <w:gridSpan w:val="10"/>
            <w:tcBorders>
              <w:top w:val="nil"/>
              <w:left w:val="nil"/>
              <w:bottom w:val="single" w:sz="4" w:space="0" w:color="auto"/>
              <w:right w:val="nil"/>
            </w:tcBorders>
            <w:shd w:val="clear" w:color="auto" w:fill="auto"/>
            <w:noWrap/>
            <w:vAlign w:val="bottom"/>
            <w:hideMark/>
          </w:tcPr>
          <w:p w14:paraId="2BF61F6E" w14:textId="77777777" w:rsidR="00073B40" w:rsidRPr="00073B40" w:rsidRDefault="00073B40" w:rsidP="00073B40">
            <w:pPr>
              <w:jc w:val="center"/>
              <w:rPr>
                <w:rFonts w:ascii="Museo Sans 300" w:hAnsi="Museo Sans 300" w:cs="Calibri"/>
                <w:b/>
                <w:bCs/>
                <w:color w:val="000000"/>
                <w:sz w:val="24"/>
                <w:szCs w:val="24"/>
                <w:lang w:eastAsia="es-SV"/>
              </w:rPr>
            </w:pPr>
            <w:r w:rsidRPr="00073B40">
              <w:rPr>
                <w:rFonts w:ascii="Museo Sans 300" w:hAnsi="Museo Sans 300" w:cs="Calibri"/>
                <w:b/>
                <w:bCs/>
                <w:color w:val="000000"/>
                <w:sz w:val="24"/>
                <w:szCs w:val="24"/>
                <w:lang w:eastAsia="es-SV"/>
              </w:rPr>
              <w:t xml:space="preserve">(Valores en Unidades) </w:t>
            </w:r>
          </w:p>
        </w:tc>
      </w:tr>
      <w:tr w:rsidR="007F56ED" w:rsidRPr="00073B40" w14:paraId="0630679B" w14:textId="77777777" w:rsidTr="007F56ED">
        <w:trPr>
          <w:cantSplit/>
          <w:jc w:val="center"/>
        </w:trPr>
        <w:tc>
          <w:tcPr>
            <w:tcW w:w="1362" w:type="dxa"/>
            <w:tcBorders>
              <w:top w:val="nil"/>
              <w:left w:val="single" w:sz="4" w:space="0" w:color="auto"/>
              <w:bottom w:val="single" w:sz="4" w:space="0" w:color="auto"/>
              <w:right w:val="single" w:sz="4" w:space="0" w:color="auto"/>
            </w:tcBorders>
            <w:shd w:val="clear" w:color="000000" w:fill="002060"/>
            <w:vAlign w:val="center"/>
            <w:hideMark/>
          </w:tcPr>
          <w:p w14:paraId="28706F35"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Código de Tabla de Requerimiento de información</w:t>
            </w:r>
          </w:p>
        </w:tc>
        <w:tc>
          <w:tcPr>
            <w:tcW w:w="1045" w:type="dxa"/>
            <w:tcBorders>
              <w:top w:val="nil"/>
              <w:left w:val="nil"/>
              <w:bottom w:val="single" w:sz="4" w:space="0" w:color="auto"/>
              <w:right w:val="single" w:sz="4" w:space="0" w:color="auto"/>
            </w:tcBorders>
            <w:shd w:val="clear" w:color="000000" w:fill="002060"/>
            <w:vAlign w:val="center"/>
            <w:hideMark/>
          </w:tcPr>
          <w:p w14:paraId="7C6717DF"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Código de cuenta</w:t>
            </w:r>
          </w:p>
        </w:tc>
        <w:tc>
          <w:tcPr>
            <w:tcW w:w="2838" w:type="dxa"/>
            <w:tcBorders>
              <w:top w:val="nil"/>
              <w:left w:val="nil"/>
              <w:bottom w:val="single" w:sz="4" w:space="0" w:color="auto"/>
              <w:right w:val="single" w:sz="4" w:space="0" w:color="auto"/>
            </w:tcBorders>
            <w:shd w:val="clear" w:color="000000" w:fill="002060"/>
            <w:vAlign w:val="center"/>
            <w:hideMark/>
          </w:tcPr>
          <w:p w14:paraId="1A0BBB21"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Descripción de cuenta</w:t>
            </w:r>
          </w:p>
        </w:tc>
        <w:tc>
          <w:tcPr>
            <w:tcW w:w="1099" w:type="dxa"/>
            <w:tcBorders>
              <w:top w:val="nil"/>
              <w:left w:val="nil"/>
              <w:bottom w:val="single" w:sz="4" w:space="0" w:color="auto"/>
              <w:right w:val="single" w:sz="4" w:space="0" w:color="auto"/>
            </w:tcBorders>
            <w:shd w:val="clear" w:color="000000" w:fill="002060"/>
            <w:vAlign w:val="center"/>
            <w:hideMark/>
          </w:tcPr>
          <w:p w14:paraId="4F1690DE"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Nombre de la Institución</w:t>
            </w:r>
          </w:p>
        </w:tc>
        <w:tc>
          <w:tcPr>
            <w:tcW w:w="1099" w:type="dxa"/>
            <w:tcBorders>
              <w:top w:val="nil"/>
              <w:left w:val="nil"/>
              <w:bottom w:val="single" w:sz="4" w:space="0" w:color="auto"/>
              <w:right w:val="single" w:sz="4" w:space="0" w:color="auto"/>
            </w:tcBorders>
            <w:shd w:val="clear" w:color="000000" w:fill="002060"/>
            <w:vAlign w:val="center"/>
            <w:hideMark/>
          </w:tcPr>
          <w:p w14:paraId="2FC0711C"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 xml:space="preserve">Código Institución </w:t>
            </w:r>
          </w:p>
        </w:tc>
        <w:tc>
          <w:tcPr>
            <w:tcW w:w="1368" w:type="dxa"/>
            <w:tcBorders>
              <w:top w:val="nil"/>
              <w:left w:val="nil"/>
              <w:bottom w:val="single" w:sz="4" w:space="0" w:color="auto"/>
              <w:right w:val="single" w:sz="4" w:space="0" w:color="auto"/>
            </w:tcBorders>
            <w:shd w:val="clear" w:color="000000" w:fill="002060"/>
            <w:vAlign w:val="center"/>
            <w:hideMark/>
          </w:tcPr>
          <w:p w14:paraId="04C01E8F"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 xml:space="preserve"> </w:t>
            </w:r>
            <w:proofErr w:type="gramStart"/>
            <w:r w:rsidRPr="00073B40">
              <w:rPr>
                <w:rFonts w:ascii="Museo Sans 300" w:hAnsi="Museo Sans 300" w:cs="Calibri"/>
                <w:color w:val="FFFFFF"/>
                <w:sz w:val="16"/>
                <w:szCs w:val="16"/>
                <w:lang w:eastAsia="es-SV"/>
              </w:rPr>
              <w:t>Periodo a reportar</w:t>
            </w:r>
            <w:proofErr w:type="gramEnd"/>
            <w:r w:rsidRPr="00073B40">
              <w:rPr>
                <w:rFonts w:ascii="Museo Sans 300" w:hAnsi="Museo Sans 300" w:cs="Calibri"/>
                <w:color w:val="FFFFFF"/>
                <w:sz w:val="16"/>
                <w:szCs w:val="16"/>
                <w:lang w:eastAsia="es-SV"/>
              </w:rPr>
              <w:t xml:space="preserve"> </w:t>
            </w:r>
          </w:p>
        </w:tc>
        <w:tc>
          <w:tcPr>
            <w:tcW w:w="947" w:type="dxa"/>
            <w:tcBorders>
              <w:top w:val="nil"/>
              <w:left w:val="nil"/>
              <w:bottom w:val="single" w:sz="4" w:space="0" w:color="auto"/>
              <w:right w:val="single" w:sz="4" w:space="0" w:color="auto"/>
            </w:tcBorders>
            <w:shd w:val="clear" w:color="000000" w:fill="002060"/>
            <w:vAlign w:val="center"/>
            <w:hideMark/>
          </w:tcPr>
          <w:p w14:paraId="59611031"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Año del periodo a reportar (AAAA)</w:t>
            </w:r>
          </w:p>
        </w:tc>
        <w:tc>
          <w:tcPr>
            <w:tcW w:w="964" w:type="dxa"/>
            <w:tcBorders>
              <w:top w:val="nil"/>
              <w:left w:val="nil"/>
              <w:bottom w:val="single" w:sz="4" w:space="0" w:color="auto"/>
              <w:right w:val="single" w:sz="4" w:space="0" w:color="auto"/>
            </w:tcBorders>
            <w:shd w:val="clear" w:color="000000" w:fill="002060"/>
            <w:vAlign w:val="center"/>
            <w:hideMark/>
          </w:tcPr>
          <w:p w14:paraId="7BB70323"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Tipo dato</w:t>
            </w:r>
          </w:p>
        </w:tc>
        <w:tc>
          <w:tcPr>
            <w:tcW w:w="1048" w:type="dxa"/>
            <w:tcBorders>
              <w:top w:val="nil"/>
              <w:left w:val="nil"/>
              <w:bottom w:val="single" w:sz="4" w:space="0" w:color="auto"/>
              <w:right w:val="single" w:sz="4" w:space="0" w:color="auto"/>
            </w:tcBorders>
            <w:shd w:val="clear" w:color="000000" w:fill="002060"/>
            <w:vAlign w:val="center"/>
            <w:hideMark/>
          </w:tcPr>
          <w:p w14:paraId="37003FAA"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Valor del Dato</w:t>
            </w:r>
          </w:p>
        </w:tc>
        <w:tc>
          <w:tcPr>
            <w:tcW w:w="1236" w:type="dxa"/>
            <w:tcBorders>
              <w:top w:val="nil"/>
              <w:left w:val="nil"/>
              <w:bottom w:val="single" w:sz="4" w:space="0" w:color="auto"/>
              <w:right w:val="single" w:sz="4" w:space="0" w:color="auto"/>
            </w:tcBorders>
            <w:shd w:val="clear" w:color="000000" w:fill="002060"/>
            <w:vAlign w:val="center"/>
            <w:hideMark/>
          </w:tcPr>
          <w:p w14:paraId="1F97309B" w14:textId="77777777" w:rsidR="00073B40" w:rsidRPr="00073B40" w:rsidRDefault="00073B40" w:rsidP="00073B40">
            <w:pPr>
              <w:jc w:val="center"/>
              <w:rPr>
                <w:rFonts w:ascii="Museo Sans 300" w:hAnsi="Museo Sans 300" w:cs="Calibri"/>
                <w:color w:val="FFFFFF"/>
                <w:sz w:val="16"/>
                <w:szCs w:val="16"/>
                <w:lang w:eastAsia="es-SV"/>
              </w:rPr>
            </w:pPr>
            <w:r w:rsidRPr="00073B40">
              <w:rPr>
                <w:rFonts w:ascii="Museo Sans 300" w:hAnsi="Museo Sans 300" w:cs="Calibri"/>
                <w:color w:val="FFFFFF"/>
                <w:sz w:val="16"/>
                <w:szCs w:val="16"/>
                <w:lang w:eastAsia="es-SV"/>
              </w:rPr>
              <w:t>Código de Localización</w:t>
            </w:r>
          </w:p>
        </w:tc>
      </w:tr>
      <w:tr w:rsidR="007F56ED" w:rsidRPr="00073B40" w14:paraId="19088372" w14:textId="77777777" w:rsidTr="007F56ED">
        <w:trPr>
          <w:cantSplit/>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14:paraId="0A0348C1" w14:textId="00388596" w:rsidR="005A125C" w:rsidRPr="005A125C" w:rsidRDefault="005A125C" w:rsidP="005A125C">
            <w:pPr>
              <w:rPr>
                <w:rFonts w:ascii="Museo Sans 300" w:hAnsi="Museo Sans 300" w:cs="Calibri"/>
                <w:color w:val="000000"/>
                <w:sz w:val="16"/>
                <w:szCs w:val="16"/>
                <w:lang w:eastAsia="es-SV"/>
              </w:rPr>
            </w:pPr>
            <w:r w:rsidRPr="005A125C">
              <w:rPr>
                <w:rFonts w:ascii="Museo Sans 300" w:hAnsi="Museo Sans 300" w:cs="Calibri"/>
                <w:color w:val="000000"/>
                <w:sz w:val="16"/>
                <w:szCs w:val="16"/>
              </w:rPr>
              <w:t>IACH05</w:t>
            </w:r>
          </w:p>
        </w:tc>
        <w:tc>
          <w:tcPr>
            <w:tcW w:w="1045" w:type="dxa"/>
            <w:tcBorders>
              <w:top w:val="nil"/>
              <w:left w:val="nil"/>
              <w:bottom w:val="single" w:sz="4" w:space="0" w:color="auto"/>
              <w:right w:val="single" w:sz="4" w:space="0" w:color="auto"/>
            </w:tcBorders>
            <w:shd w:val="clear" w:color="auto" w:fill="auto"/>
            <w:noWrap/>
            <w:vAlign w:val="bottom"/>
            <w:hideMark/>
          </w:tcPr>
          <w:p w14:paraId="3B0AC45E" w14:textId="5332AB01" w:rsidR="005A125C" w:rsidRPr="005A125C" w:rsidRDefault="005A125C" w:rsidP="005A125C">
            <w:pPr>
              <w:rPr>
                <w:rFonts w:ascii="Museo Sans 300" w:hAnsi="Museo Sans 300" w:cs="Calibri"/>
                <w:color w:val="000000"/>
                <w:sz w:val="16"/>
                <w:szCs w:val="16"/>
                <w:lang w:eastAsia="es-SV"/>
              </w:rPr>
            </w:pPr>
            <w:r w:rsidRPr="005A125C">
              <w:rPr>
                <w:rFonts w:ascii="Museo Sans 300" w:hAnsi="Museo Sans 300" w:cs="Calibri"/>
                <w:color w:val="000000"/>
                <w:sz w:val="16"/>
                <w:szCs w:val="16"/>
              </w:rPr>
              <w:t>IACH0501</w:t>
            </w:r>
          </w:p>
        </w:tc>
        <w:tc>
          <w:tcPr>
            <w:tcW w:w="2838" w:type="dxa"/>
            <w:tcBorders>
              <w:top w:val="nil"/>
              <w:left w:val="nil"/>
              <w:bottom w:val="single" w:sz="4" w:space="0" w:color="auto"/>
              <w:right w:val="single" w:sz="4" w:space="0" w:color="auto"/>
            </w:tcBorders>
            <w:shd w:val="clear" w:color="auto" w:fill="auto"/>
            <w:vAlign w:val="center"/>
            <w:hideMark/>
          </w:tcPr>
          <w:p w14:paraId="271C2317" w14:textId="2F74C95A" w:rsidR="005A125C" w:rsidRPr="005A125C" w:rsidRDefault="005A125C" w:rsidP="005A125C">
            <w:pPr>
              <w:rPr>
                <w:rFonts w:ascii="Museo Sans 300" w:hAnsi="Museo Sans 300" w:cs="Calibri"/>
                <w:color w:val="000000"/>
                <w:sz w:val="16"/>
                <w:szCs w:val="16"/>
                <w:lang w:eastAsia="es-SV"/>
              </w:rPr>
            </w:pPr>
            <w:r w:rsidRPr="005A125C">
              <w:rPr>
                <w:rFonts w:ascii="Museo Sans 300" w:hAnsi="Museo Sans 300" w:cs="Calibri"/>
                <w:color w:val="000000"/>
                <w:sz w:val="16"/>
                <w:szCs w:val="16"/>
              </w:rPr>
              <w:t>Operaciones Totales de Comisiones y Recargos No Cobradas a los participantes por las transacciones ACH</w:t>
            </w:r>
          </w:p>
        </w:tc>
        <w:tc>
          <w:tcPr>
            <w:tcW w:w="1099" w:type="dxa"/>
            <w:tcBorders>
              <w:top w:val="nil"/>
              <w:left w:val="nil"/>
              <w:bottom w:val="single" w:sz="4" w:space="0" w:color="auto"/>
              <w:right w:val="single" w:sz="4" w:space="0" w:color="auto"/>
            </w:tcBorders>
            <w:shd w:val="clear" w:color="auto" w:fill="auto"/>
            <w:noWrap/>
            <w:vAlign w:val="bottom"/>
            <w:hideMark/>
          </w:tcPr>
          <w:p w14:paraId="7D7AF421" w14:textId="77777777" w:rsidR="005A125C" w:rsidRPr="00B53DBD" w:rsidRDefault="005A125C" w:rsidP="005A125C">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1099" w:type="dxa"/>
            <w:tcBorders>
              <w:top w:val="nil"/>
              <w:left w:val="nil"/>
              <w:bottom w:val="single" w:sz="4" w:space="0" w:color="auto"/>
              <w:right w:val="single" w:sz="4" w:space="0" w:color="auto"/>
            </w:tcBorders>
            <w:shd w:val="clear" w:color="auto" w:fill="auto"/>
            <w:noWrap/>
            <w:vAlign w:val="bottom"/>
            <w:hideMark/>
          </w:tcPr>
          <w:p w14:paraId="70F4A0D4" w14:textId="77777777" w:rsidR="005A125C" w:rsidRPr="00073B40" w:rsidRDefault="005A125C" w:rsidP="005A125C">
            <w:pP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BBBBBBBB</w:t>
            </w:r>
          </w:p>
        </w:tc>
        <w:tc>
          <w:tcPr>
            <w:tcW w:w="1368" w:type="dxa"/>
            <w:tcBorders>
              <w:top w:val="nil"/>
              <w:left w:val="nil"/>
              <w:bottom w:val="single" w:sz="4" w:space="0" w:color="auto"/>
              <w:right w:val="single" w:sz="4" w:space="0" w:color="auto"/>
            </w:tcBorders>
            <w:shd w:val="clear" w:color="auto" w:fill="auto"/>
            <w:noWrap/>
            <w:vAlign w:val="bottom"/>
            <w:hideMark/>
          </w:tcPr>
          <w:p w14:paraId="73CAD52E" w14:textId="77777777" w:rsidR="005A125C" w:rsidRPr="00073B40" w:rsidRDefault="005A125C" w:rsidP="005A125C">
            <w:pPr>
              <w:jc w:val="cente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SEMESTRE 1</w:t>
            </w:r>
          </w:p>
        </w:tc>
        <w:tc>
          <w:tcPr>
            <w:tcW w:w="947" w:type="dxa"/>
            <w:tcBorders>
              <w:top w:val="nil"/>
              <w:left w:val="nil"/>
              <w:bottom w:val="single" w:sz="4" w:space="0" w:color="auto"/>
              <w:right w:val="single" w:sz="4" w:space="0" w:color="auto"/>
            </w:tcBorders>
            <w:shd w:val="clear" w:color="auto" w:fill="auto"/>
            <w:noWrap/>
            <w:vAlign w:val="bottom"/>
            <w:hideMark/>
          </w:tcPr>
          <w:p w14:paraId="476142C4" w14:textId="47923E84" w:rsidR="005A125C" w:rsidRPr="00073B40" w:rsidRDefault="005A125C" w:rsidP="005A125C">
            <w:pPr>
              <w:jc w:val="cente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64" w:type="dxa"/>
            <w:tcBorders>
              <w:top w:val="nil"/>
              <w:left w:val="nil"/>
              <w:bottom w:val="single" w:sz="4" w:space="0" w:color="auto"/>
              <w:right w:val="single" w:sz="4" w:space="0" w:color="auto"/>
            </w:tcBorders>
            <w:shd w:val="clear" w:color="auto" w:fill="auto"/>
            <w:noWrap/>
            <w:vAlign w:val="bottom"/>
            <w:hideMark/>
          </w:tcPr>
          <w:p w14:paraId="794B392F" w14:textId="77777777" w:rsidR="005A125C" w:rsidRPr="00073B40" w:rsidRDefault="005A125C" w:rsidP="005A125C">
            <w:pPr>
              <w:jc w:val="cente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Unidades</w:t>
            </w:r>
          </w:p>
        </w:tc>
        <w:tc>
          <w:tcPr>
            <w:tcW w:w="1048" w:type="dxa"/>
            <w:tcBorders>
              <w:top w:val="nil"/>
              <w:left w:val="nil"/>
              <w:bottom w:val="single" w:sz="4" w:space="0" w:color="auto"/>
              <w:right w:val="single" w:sz="4" w:space="0" w:color="auto"/>
            </w:tcBorders>
            <w:shd w:val="clear" w:color="auto" w:fill="auto"/>
            <w:noWrap/>
            <w:vAlign w:val="bottom"/>
            <w:hideMark/>
          </w:tcPr>
          <w:p w14:paraId="55DDB410" w14:textId="6043DD65" w:rsidR="005A125C" w:rsidRPr="00073B40" w:rsidRDefault="005A125C" w:rsidP="005A125C">
            <w:pPr>
              <w:jc w:val="center"/>
              <w:rPr>
                <w:rFonts w:ascii="Museo Sans 300" w:hAnsi="Museo Sans 300" w:cs="Calibri"/>
                <w:color w:val="000000"/>
                <w:sz w:val="16"/>
                <w:szCs w:val="16"/>
                <w:lang w:eastAsia="es-SV"/>
              </w:rPr>
            </w:pPr>
          </w:p>
        </w:tc>
        <w:tc>
          <w:tcPr>
            <w:tcW w:w="1236" w:type="dxa"/>
            <w:tcBorders>
              <w:top w:val="nil"/>
              <w:left w:val="nil"/>
              <w:bottom w:val="single" w:sz="4" w:space="0" w:color="auto"/>
              <w:right w:val="single" w:sz="4" w:space="0" w:color="auto"/>
            </w:tcBorders>
            <w:shd w:val="clear" w:color="auto" w:fill="auto"/>
            <w:noWrap/>
            <w:vAlign w:val="bottom"/>
            <w:hideMark/>
          </w:tcPr>
          <w:p w14:paraId="3551AA8C" w14:textId="77777777" w:rsidR="005A125C" w:rsidRPr="00073B40" w:rsidRDefault="005A125C" w:rsidP="005A125C">
            <w:pPr>
              <w:jc w:val="cente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Local</w:t>
            </w:r>
          </w:p>
        </w:tc>
      </w:tr>
      <w:tr w:rsidR="007F56ED" w:rsidRPr="00073B40" w14:paraId="1AD021E4" w14:textId="77777777" w:rsidTr="007F56ED">
        <w:trPr>
          <w:cantSplit/>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14:paraId="76A763EF" w14:textId="4E1D4D7C" w:rsidR="005A125C" w:rsidRPr="005A125C" w:rsidRDefault="005A125C" w:rsidP="005A125C">
            <w:pPr>
              <w:rPr>
                <w:rFonts w:ascii="Museo Sans 300" w:hAnsi="Museo Sans 300" w:cs="Calibri"/>
                <w:color w:val="000000"/>
                <w:sz w:val="16"/>
                <w:szCs w:val="16"/>
                <w:lang w:eastAsia="es-SV"/>
              </w:rPr>
            </w:pPr>
            <w:r w:rsidRPr="005A125C">
              <w:rPr>
                <w:rFonts w:ascii="Museo Sans 300" w:hAnsi="Museo Sans 300" w:cs="Calibri"/>
                <w:color w:val="000000"/>
                <w:sz w:val="16"/>
                <w:szCs w:val="16"/>
              </w:rPr>
              <w:t>IACH05</w:t>
            </w:r>
          </w:p>
        </w:tc>
        <w:tc>
          <w:tcPr>
            <w:tcW w:w="1045" w:type="dxa"/>
            <w:tcBorders>
              <w:top w:val="nil"/>
              <w:left w:val="nil"/>
              <w:bottom w:val="single" w:sz="4" w:space="0" w:color="auto"/>
              <w:right w:val="single" w:sz="4" w:space="0" w:color="auto"/>
            </w:tcBorders>
            <w:shd w:val="clear" w:color="auto" w:fill="auto"/>
            <w:noWrap/>
            <w:vAlign w:val="bottom"/>
            <w:hideMark/>
          </w:tcPr>
          <w:p w14:paraId="0EB1B885" w14:textId="0ACDD55F" w:rsidR="005A125C" w:rsidRPr="005A125C" w:rsidRDefault="005A125C" w:rsidP="005A125C">
            <w:pPr>
              <w:rPr>
                <w:rFonts w:ascii="Museo Sans 300" w:hAnsi="Museo Sans 300" w:cs="Calibri"/>
                <w:color w:val="000000"/>
                <w:sz w:val="16"/>
                <w:szCs w:val="16"/>
                <w:lang w:eastAsia="es-SV"/>
              </w:rPr>
            </w:pPr>
            <w:r w:rsidRPr="005A125C">
              <w:rPr>
                <w:rFonts w:ascii="Museo Sans 300" w:hAnsi="Museo Sans 300" w:cs="Calibri"/>
                <w:color w:val="000000"/>
                <w:sz w:val="16"/>
                <w:szCs w:val="16"/>
              </w:rPr>
              <w:t>IACH0501</w:t>
            </w:r>
          </w:p>
        </w:tc>
        <w:tc>
          <w:tcPr>
            <w:tcW w:w="2838" w:type="dxa"/>
            <w:tcBorders>
              <w:top w:val="nil"/>
              <w:left w:val="nil"/>
              <w:bottom w:val="single" w:sz="4" w:space="0" w:color="auto"/>
              <w:right w:val="single" w:sz="4" w:space="0" w:color="auto"/>
            </w:tcBorders>
            <w:shd w:val="clear" w:color="auto" w:fill="auto"/>
            <w:vAlign w:val="center"/>
            <w:hideMark/>
          </w:tcPr>
          <w:p w14:paraId="530080FC" w14:textId="518C1D7C" w:rsidR="005A125C" w:rsidRPr="005A125C" w:rsidRDefault="005A125C" w:rsidP="005A125C">
            <w:pPr>
              <w:rPr>
                <w:rFonts w:ascii="Museo Sans 300" w:hAnsi="Museo Sans 300" w:cs="Calibri"/>
                <w:color w:val="000000"/>
                <w:sz w:val="16"/>
                <w:szCs w:val="16"/>
                <w:lang w:eastAsia="es-SV"/>
              </w:rPr>
            </w:pPr>
            <w:r w:rsidRPr="005A125C">
              <w:rPr>
                <w:rFonts w:ascii="Museo Sans 300" w:hAnsi="Museo Sans 300" w:cs="Calibri"/>
                <w:color w:val="000000"/>
                <w:sz w:val="16"/>
                <w:szCs w:val="16"/>
              </w:rPr>
              <w:t>Operaciones Totales de Comisiones y Recargos No Cobradas a los participantes por las transacciones ACH</w:t>
            </w:r>
          </w:p>
        </w:tc>
        <w:tc>
          <w:tcPr>
            <w:tcW w:w="1099" w:type="dxa"/>
            <w:tcBorders>
              <w:top w:val="nil"/>
              <w:left w:val="nil"/>
              <w:bottom w:val="single" w:sz="4" w:space="0" w:color="auto"/>
              <w:right w:val="single" w:sz="4" w:space="0" w:color="auto"/>
            </w:tcBorders>
            <w:shd w:val="clear" w:color="auto" w:fill="auto"/>
            <w:noWrap/>
            <w:vAlign w:val="bottom"/>
            <w:hideMark/>
          </w:tcPr>
          <w:p w14:paraId="55612600" w14:textId="77777777" w:rsidR="005A125C" w:rsidRPr="00B53DBD" w:rsidRDefault="005A125C" w:rsidP="005A125C">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1099" w:type="dxa"/>
            <w:tcBorders>
              <w:top w:val="nil"/>
              <w:left w:val="nil"/>
              <w:bottom w:val="single" w:sz="4" w:space="0" w:color="auto"/>
              <w:right w:val="single" w:sz="4" w:space="0" w:color="auto"/>
            </w:tcBorders>
            <w:shd w:val="clear" w:color="auto" w:fill="auto"/>
            <w:noWrap/>
            <w:vAlign w:val="bottom"/>
            <w:hideMark/>
          </w:tcPr>
          <w:p w14:paraId="0AFBC1C5" w14:textId="77777777" w:rsidR="005A125C" w:rsidRPr="00073B40" w:rsidRDefault="005A125C" w:rsidP="005A125C">
            <w:pP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BBBBBBBB</w:t>
            </w:r>
          </w:p>
        </w:tc>
        <w:tc>
          <w:tcPr>
            <w:tcW w:w="1368" w:type="dxa"/>
            <w:tcBorders>
              <w:top w:val="nil"/>
              <w:left w:val="nil"/>
              <w:bottom w:val="single" w:sz="4" w:space="0" w:color="auto"/>
              <w:right w:val="single" w:sz="4" w:space="0" w:color="auto"/>
            </w:tcBorders>
            <w:shd w:val="clear" w:color="auto" w:fill="auto"/>
            <w:noWrap/>
            <w:vAlign w:val="bottom"/>
            <w:hideMark/>
          </w:tcPr>
          <w:p w14:paraId="77454807" w14:textId="77777777" w:rsidR="005A125C" w:rsidRPr="00073B40" w:rsidRDefault="005A125C" w:rsidP="005A125C">
            <w:pPr>
              <w:jc w:val="cente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SEMESTRE 1</w:t>
            </w:r>
          </w:p>
        </w:tc>
        <w:tc>
          <w:tcPr>
            <w:tcW w:w="947" w:type="dxa"/>
            <w:tcBorders>
              <w:top w:val="nil"/>
              <w:left w:val="nil"/>
              <w:bottom w:val="single" w:sz="4" w:space="0" w:color="auto"/>
              <w:right w:val="single" w:sz="4" w:space="0" w:color="auto"/>
            </w:tcBorders>
            <w:shd w:val="clear" w:color="auto" w:fill="auto"/>
            <w:noWrap/>
            <w:vAlign w:val="bottom"/>
            <w:hideMark/>
          </w:tcPr>
          <w:p w14:paraId="37E92DDA" w14:textId="3C7B4647" w:rsidR="005A125C" w:rsidRPr="00073B40" w:rsidRDefault="005A125C" w:rsidP="005A125C">
            <w:pPr>
              <w:jc w:val="cente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964" w:type="dxa"/>
            <w:tcBorders>
              <w:top w:val="nil"/>
              <w:left w:val="nil"/>
              <w:bottom w:val="single" w:sz="4" w:space="0" w:color="auto"/>
              <w:right w:val="single" w:sz="4" w:space="0" w:color="auto"/>
            </w:tcBorders>
            <w:shd w:val="clear" w:color="auto" w:fill="auto"/>
            <w:noWrap/>
            <w:vAlign w:val="bottom"/>
            <w:hideMark/>
          </w:tcPr>
          <w:p w14:paraId="0790E109" w14:textId="77777777" w:rsidR="005A125C" w:rsidRPr="00073B40" w:rsidRDefault="005A125C" w:rsidP="005A125C">
            <w:pPr>
              <w:jc w:val="cente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Unidades</w:t>
            </w:r>
          </w:p>
        </w:tc>
        <w:tc>
          <w:tcPr>
            <w:tcW w:w="1048" w:type="dxa"/>
            <w:tcBorders>
              <w:top w:val="nil"/>
              <w:left w:val="nil"/>
              <w:bottom w:val="single" w:sz="4" w:space="0" w:color="auto"/>
              <w:right w:val="single" w:sz="4" w:space="0" w:color="auto"/>
            </w:tcBorders>
            <w:shd w:val="clear" w:color="auto" w:fill="auto"/>
            <w:noWrap/>
            <w:vAlign w:val="bottom"/>
            <w:hideMark/>
          </w:tcPr>
          <w:p w14:paraId="5C15CBC4" w14:textId="26915019" w:rsidR="005A125C" w:rsidRPr="00073B40" w:rsidRDefault="005A125C" w:rsidP="005A125C">
            <w:pPr>
              <w:jc w:val="center"/>
              <w:rPr>
                <w:rFonts w:ascii="Museo Sans 300" w:hAnsi="Museo Sans 300" w:cs="Calibri"/>
                <w:color w:val="000000"/>
                <w:sz w:val="16"/>
                <w:szCs w:val="16"/>
                <w:lang w:eastAsia="es-SV"/>
              </w:rPr>
            </w:pPr>
          </w:p>
        </w:tc>
        <w:tc>
          <w:tcPr>
            <w:tcW w:w="1236" w:type="dxa"/>
            <w:tcBorders>
              <w:top w:val="nil"/>
              <w:left w:val="nil"/>
              <w:bottom w:val="single" w:sz="4" w:space="0" w:color="auto"/>
              <w:right w:val="single" w:sz="4" w:space="0" w:color="auto"/>
            </w:tcBorders>
            <w:shd w:val="clear" w:color="auto" w:fill="auto"/>
            <w:noWrap/>
            <w:vAlign w:val="bottom"/>
            <w:hideMark/>
          </w:tcPr>
          <w:p w14:paraId="4B371291" w14:textId="77777777" w:rsidR="005A125C" w:rsidRPr="00073B40" w:rsidRDefault="005A125C" w:rsidP="005A125C">
            <w:pPr>
              <w:jc w:val="center"/>
              <w:rPr>
                <w:rFonts w:ascii="Museo Sans 300" w:hAnsi="Museo Sans 300" w:cs="Calibri"/>
                <w:color w:val="000000"/>
                <w:sz w:val="16"/>
                <w:szCs w:val="16"/>
                <w:lang w:eastAsia="es-SV"/>
              </w:rPr>
            </w:pPr>
            <w:r w:rsidRPr="00073B40">
              <w:rPr>
                <w:rFonts w:ascii="Museo Sans 300" w:hAnsi="Museo Sans 300" w:cs="Calibri"/>
                <w:color w:val="000000"/>
                <w:sz w:val="16"/>
                <w:szCs w:val="16"/>
                <w:lang w:eastAsia="es-SV"/>
              </w:rPr>
              <w:t>Local</w:t>
            </w:r>
          </w:p>
        </w:tc>
      </w:tr>
    </w:tbl>
    <w:p w14:paraId="2C172A45" w14:textId="77777777" w:rsidR="00CA1BE4" w:rsidRDefault="00CA1BE4" w:rsidP="00073B40">
      <w:pPr>
        <w:rPr>
          <w:rFonts w:ascii="Arial" w:hAnsi="Arial" w:cs="Arial"/>
          <w:b/>
          <w:bCs/>
          <w:sz w:val="36"/>
          <w:szCs w:val="36"/>
        </w:rPr>
      </w:pPr>
    </w:p>
    <w:p w14:paraId="181BDA74" w14:textId="77777777" w:rsidR="00B53DBD" w:rsidRDefault="00B53DBD" w:rsidP="00073B40">
      <w:pPr>
        <w:rPr>
          <w:rFonts w:ascii="Arial" w:hAnsi="Arial" w:cs="Arial"/>
          <w:b/>
          <w:bCs/>
          <w:sz w:val="36"/>
          <w:szCs w:val="36"/>
        </w:rPr>
      </w:pPr>
    </w:p>
    <w:p w14:paraId="0F7C1006" w14:textId="77777777" w:rsidR="00B53DBD" w:rsidRDefault="00B53DBD" w:rsidP="00073B40">
      <w:pPr>
        <w:rPr>
          <w:rFonts w:ascii="Arial" w:hAnsi="Arial" w:cs="Arial"/>
          <w:b/>
          <w:bCs/>
          <w:sz w:val="36"/>
          <w:szCs w:val="36"/>
        </w:rPr>
      </w:pPr>
    </w:p>
    <w:p w14:paraId="239DA85C" w14:textId="77777777" w:rsidR="00B53DBD" w:rsidRDefault="00B53DBD" w:rsidP="00073B40">
      <w:pPr>
        <w:rPr>
          <w:rFonts w:ascii="Arial" w:hAnsi="Arial" w:cs="Arial"/>
          <w:b/>
          <w:bCs/>
          <w:sz w:val="36"/>
          <w:szCs w:val="36"/>
        </w:rPr>
      </w:pPr>
    </w:p>
    <w:p w14:paraId="1AF24496" w14:textId="77777777" w:rsidR="00B53DBD" w:rsidRDefault="00B53DBD" w:rsidP="00073B40">
      <w:pPr>
        <w:rPr>
          <w:rFonts w:ascii="Arial" w:hAnsi="Arial" w:cs="Arial"/>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9"/>
        <w:gridCol w:w="5527"/>
        <w:gridCol w:w="5730"/>
      </w:tblGrid>
      <w:tr w:rsidR="00CA1BE4" w:rsidRPr="00CA1BE4" w14:paraId="3AC573E6" w14:textId="77777777" w:rsidTr="00600207">
        <w:trPr>
          <w:cantSplit/>
          <w:jc w:val="center"/>
        </w:trPr>
        <w:tc>
          <w:tcPr>
            <w:tcW w:w="0" w:type="auto"/>
            <w:gridSpan w:val="3"/>
            <w:shd w:val="clear" w:color="auto" w:fill="auto"/>
            <w:noWrap/>
            <w:vAlign w:val="center"/>
            <w:hideMark/>
          </w:tcPr>
          <w:p w14:paraId="03E6728E" w14:textId="324D7BD5" w:rsidR="00CA1BE4" w:rsidRPr="00CA1BE4" w:rsidRDefault="00CA1BE4" w:rsidP="00CA1BE4">
            <w:pPr>
              <w:jc w:val="center"/>
              <w:rPr>
                <w:rFonts w:ascii="Museo Sans 300" w:hAnsi="Museo Sans 300" w:cs="Calibri"/>
                <w:b/>
                <w:bCs/>
                <w:color w:val="000000"/>
                <w:sz w:val="22"/>
                <w:szCs w:val="22"/>
                <w:lang w:eastAsia="es-SV"/>
              </w:rPr>
            </w:pPr>
            <w:r w:rsidRPr="00CA1BE4">
              <w:rPr>
                <w:rFonts w:ascii="Museo Sans 300" w:hAnsi="Museo Sans 300" w:cs="Calibri"/>
                <w:b/>
                <w:bCs/>
                <w:color w:val="000000"/>
                <w:sz w:val="22"/>
                <w:szCs w:val="22"/>
                <w:lang w:eastAsia="es-SV"/>
              </w:rPr>
              <w:t>Detalle de los campos requeridos en la tabla IACH05</w:t>
            </w:r>
          </w:p>
        </w:tc>
      </w:tr>
      <w:tr w:rsidR="00CA1BE4" w:rsidRPr="00CA1BE4" w14:paraId="37D39CCA" w14:textId="77777777" w:rsidTr="00600207">
        <w:trPr>
          <w:cantSplit/>
          <w:jc w:val="center"/>
        </w:trPr>
        <w:tc>
          <w:tcPr>
            <w:tcW w:w="0" w:type="auto"/>
            <w:gridSpan w:val="3"/>
            <w:shd w:val="clear" w:color="auto" w:fill="auto"/>
            <w:vAlign w:val="center"/>
            <w:hideMark/>
          </w:tcPr>
          <w:p w14:paraId="43FC0EE1" w14:textId="26F9EE37" w:rsidR="00CA1BE4" w:rsidRPr="00CA1BE4" w:rsidRDefault="00AD5C35" w:rsidP="00AD5C35">
            <w:pPr>
              <w:jc w:val="center"/>
              <w:rPr>
                <w:rFonts w:ascii="Museo Sans 300" w:hAnsi="Museo Sans 300" w:cs="Calibri"/>
                <w:color w:val="000000"/>
                <w:sz w:val="22"/>
                <w:szCs w:val="22"/>
                <w:lang w:eastAsia="es-SV"/>
              </w:rPr>
            </w:pPr>
            <w:r w:rsidRPr="00AD5C35">
              <w:rPr>
                <w:rFonts w:ascii="Museo Sans 300" w:hAnsi="Museo Sans 300" w:cs="Calibri"/>
                <w:color w:val="000000"/>
                <w:sz w:val="22"/>
                <w:szCs w:val="22"/>
                <w:lang w:eastAsia="es-SV"/>
              </w:rPr>
              <w:t xml:space="preserve">Este requerimiento está compuesto por cuentas de mayor, por lo que debe reportar la información requerida sobre el número de operaciones en las cuales las comisiones y recargos no fueron cobrados a los participantes de ACH. </w:t>
            </w:r>
            <w:proofErr w:type="gramStart"/>
            <w:r w:rsidRPr="00AD5C35">
              <w:rPr>
                <w:rFonts w:ascii="Museo Sans 300" w:hAnsi="Museo Sans 300" w:cs="Calibri"/>
                <w:color w:val="000000"/>
                <w:sz w:val="22"/>
                <w:szCs w:val="22"/>
                <w:lang w:eastAsia="es-SV"/>
              </w:rPr>
              <w:t>La información a remitir</w:t>
            </w:r>
            <w:proofErr w:type="gramEnd"/>
            <w:r w:rsidRPr="00AD5C35">
              <w:rPr>
                <w:rFonts w:ascii="Museo Sans 300" w:hAnsi="Museo Sans 300" w:cs="Calibri"/>
                <w:color w:val="000000"/>
                <w:sz w:val="22"/>
                <w:szCs w:val="22"/>
                <w:lang w:eastAsia="es-SV"/>
              </w:rPr>
              <w:t xml:space="preserve"> debe corresponder únicamente al semestre que se está reportando y no de forma acumulada.</w:t>
            </w:r>
          </w:p>
        </w:tc>
      </w:tr>
      <w:tr w:rsidR="00CA1BE4" w:rsidRPr="00CA1BE4" w14:paraId="518BD3D2" w14:textId="77777777" w:rsidTr="00600207">
        <w:trPr>
          <w:cantSplit/>
          <w:jc w:val="center"/>
        </w:trPr>
        <w:tc>
          <w:tcPr>
            <w:tcW w:w="0" w:type="auto"/>
            <w:gridSpan w:val="3"/>
            <w:shd w:val="clear" w:color="auto" w:fill="auto"/>
            <w:noWrap/>
            <w:vAlign w:val="center"/>
            <w:hideMark/>
          </w:tcPr>
          <w:p w14:paraId="4C32BD0F" w14:textId="77777777" w:rsidR="00CA1BE4" w:rsidRPr="00CA1BE4" w:rsidRDefault="00CA1BE4" w:rsidP="00CA1BE4">
            <w:pPr>
              <w:jc w:val="center"/>
              <w:rPr>
                <w:rFonts w:ascii="Museo Sans 300" w:hAnsi="Museo Sans 300" w:cs="Calibri"/>
                <w:b/>
                <w:bCs/>
                <w:color w:val="000000"/>
                <w:sz w:val="22"/>
                <w:szCs w:val="22"/>
                <w:lang w:eastAsia="es-SV"/>
              </w:rPr>
            </w:pPr>
            <w:r w:rsidRPr="00CA1BE4">
              <w:rPr>
                <w:rFonts w:ascii="Museo Sans 300" w:hAnsi="Museo Sans 300" w:cs="Calibri"/>
                <w:b/>
                <w:bCs/>
                <w:color w:val="000000"/>
                <w:sz w:val="22"/>
                <w:szCs w:val="22"/>
                <w:lang w:eastAsia="es-SV"/>
              </w:rPr>
              <w:t>Periodicidad = Semestral</w:t>
            </w:r>
          </w:p>
        </w:tc>
      </w:tr>
      <w:tr w:rsidR="00CA1BE4" w:rsidRPr="00CA1BE4" w14:paraId="5BE16F53" w14:textId="77777777" w:rsidTr="00600207">
        <w:trPr>
          <w:cantSplit/>
          <w:jc w:val="center"/>
        </w:trPr>
        <w:tc>
          <w:tcPr>
            <w:tcW w:w="0" w:type="auto"/>
            <w:shd w:val="clear" w:color="auto" w:fill="auto"/>
            <w:vAlign w:val="center"/>
            <w:hideMark/>
          </w:tcPr>
          <w:p w14:paraId="7C4A044A" w14:textId="77777777" w:rsidR="00CA1BE4" w:rsidRPr="00CA1BE4" w:rsidRDefault="00CA1BE4" w:rsidP="00CA1BE4">
            <w:pPr>
              <w:jc w:val="center"/>
              <w:rPr>
                <w:rFonts w:ascii="Museo Sans 300" w:hAnsi="Museo Sans 300" w:cs="Calibri"/>
                <w:b/>
                <w:bCs/>
                <w:color w:val="000000"/>
                <w:sz w:val="22"/>
                <w:szCs w:val="22"/>
                <w:lang w:eastAsia="es-SV"/>
              </w:rPr>
            </w:pPr>
            <w:r w:rsidRPr="00CA1BE4">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3E938564" w14:textId="77777777" w:rsidR="00CA1BE4" w:rsidRPr="00CA1BE4" w:rsidRDefault="00CA1BE4" w:rsidP="00CA1BE4">
            <w:pPr>
              <w:jc w:val="center"/>
              <w:rPr>
                <w:rFonts w:ascii="Museo Sans 300" w:hAnsi="Museo Sans 300" w:cs="Calibri"/>
                <w:b/>
                <w:bCs/>
                <w:color w:val="000000"/>
                <w:sz w:val="22"/>
                <w:szCs w:val="22"/>
                <w:lang w:eastAsia="es-SV"/>
              </w:rPr>
            </w:pPr>
            <w:r w:rsidRPr="00CA1BE4">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3C712691" w14:textId="77777777" w:rsidR="00CA1BE4" w:rsidRPr="00CA1BE4" w:rsidRDefault="00CA1BE4" w:rsidP="00CA1BE4">
            <w:pPr>
              <w:jc w:val="center"/>
              <w:rPr>
                <w:rFonts w:ascii="Museo Sans 300" w:hAnsi="Museo Sans 300" w:cs="Calibri"/>
                <w:b/>
                <w:bCs/>
                <w:color w:val="000000"/>
                <w:sz w:val="22"/>
                <w:szCs w:val="22"/>
                <w:lang w:eastAsia="es-SV"/>
              </w:rPr>
            </w:pPr>
            <w:r w:rsidRPr="00CA1BE4">
              <w:rPr>
                <w:rFonts w:ascii="Museo Sans 300" w:hAnsi="Museo Sans 300" w:cs="Calibri"/>
                <w:b/>
                <w:bCs/>
                <w:color w:val="000000"/>
                <w:sz w:val="22"/>
                <w:szCs w:val="22"/>
                <w:lang w:eastAsia="es-SV"/>
              </w:rPr>
              <w:t>Descripción</w:t>
            </w:r>
          </w:p>
        </w:tc>
      </w:tr>
      <w:tr w:rsidR="000008EC" w:rsidRPr="00CA1BE4" w14:paraId="31E8B490" w14:textId="77777777" w:rsidTr="001779E7">
        <w:trPr>
          <w:cantSplit/>
          <w:jc w:val="center"/>
        </w:trPr>
        <w:tc>
          <w:tcPr>
            <w:tcW w:w="0" w:type="auto"/>
            <w:shd w:val="clear" w:color="auto" w:fill="auto"/>
            <w:noWrap/>
            <w:vAlign w:val="center"/>
            <w:hideMark/>
          </w:tcPr>
          <w:p w14:paraId="7278BD82" w14:textId="2F94B8FA" w:rsidR="000008EC" w:rsidRPr="000008EC" w:rsidRDefault="000008EC" w:rsidP="000008EC">
            <w:pPr>
              <w:jc w:val="center"/>
              <w:rPr>
                <w:rFonts w:ascii="Museo Sans 300" w:hAnsi="Museo Sans 300" w:cs="Calibri"/>
                <w:color w:val="000000"/>
                <w:sz w:val="22"/>
                <w:szCs w:val="22"/>
                <w:lang w:eastAsia="es-SV"/>
              </w:rPr>
            </w:pPr>
            <w:r w:rsidRPr="000008EC">
              <w:rPr>
                <w:rFonts w:ascii="Museo Sans 300" w:hAnsi="Museo Sans 300" w:cs="Calibri"/>
                <w:color w:val="000000"/>
                <w:sz w:val="22"/>
                <w:szCs w:val="22"/>
              </w:rPr>
              <w:t>IACH0501</w:t>
            </w:r>
          </w:p>
        </w:tc>
        <w:tc>
          <w:tcPr>
            <w:tcW w:w="0" w:type="auto"/>
            <w:shd w:val="clear" w:color="auto" w:fill="auto"/>
            <w:vAlign w:val="center"/>
            <w:hideMark/>
          </w:tcPr>
          <w:p w14:paraId="1D0B15D2" w14:textId="62FDF7AB" w:rsidR="000008EC" w:rsidRPr="000008EC" w:rsidRDefault="000008EC" w:rsidP="000008EC">
            <w:pPr>
              <w:jc w:val="center"/>
              <w:rPr>
                <w:rFonts w:ascii="Museo Sans 300" w:hAnsi="Museo Sans 300" w:cs="Calibri"/>
                <w:color w:val="000000"/>
                <w:sz w:val="22"/>
                <w:szCs w:val="22"/>
                <w:lang w:eastAsia="es-SV"/>
              </w:rPr>
            </w:pPr>
            <w:r w:rsidRPr="000008EC">
              <w:rPr>
                <w:rFonts w:ascii="Museo Sans 300" w:hAnsi="Museo Sans 300" w:cs="Calibri"/>
                <w:color w:val="000000"/>
                <w:sz w:val="22"/>
                <w:szCs w:val="22"/>
              </w:rPr>
              <w:t>Operaciones Totales de Comisiones y Recargos No Cobradas a los participantes por las transacciones ACH</w:t>
            </w:r>
          </w:p>
        </w:tc>
        <w:tc>
          <w:tcPr>
            <w:tcW w:w="0" w:type="auto"/>
            <w:shd w:val="clear" w:color="auto" w:fill="auto"/>
            <w:vAlign w:val="center"/>
            <w:hideMark/>
          </w:tcPr>
          <w:p w14:paraId="4D50DADA" w14:textId="34785E46" w:rsidR="000008EC" w:rsidRPr="000008EC" w:rsidRDefault="000008EC" w:rsidP="000008EC">
            <w:pPr>
              <w:jc w:val="center"/>
              <w:rPr>
                <w:rFonts w:ascii="Museo Sans 300" w:hAnsi="Museo Sans 300" w:cs="Calibri"/>
                <w:color w:val="000000"/>
                <w:sz w:val="22"/>
                <w:szCs w:val="22"/>
                <w:lang w:eastAsia="es-SV"/>
              </w:rPr>
            </w:pPr>
            <w:r w:rsidRPr="000008EC">
              <w:rPr>
                <w:rFonts w:ascii="Museo Sans 300" w:hAnsi="Museo Sans 300" w:cs="Calibri"/>
                <w:color w:val="000000"/>
                <w:sz w:val="22"/>
                <w:szCs w:val="22"/>
              </w:rPr>
              <w:t>Se refiere al número e importe total de todas las operaciones que no generaron ningún tipo de cobro a los participantes.</w:t>
            </w:r>
          </w:p>
        </w:tc>
      </w:tr>
    </w:tbl>
    <w:p w14:paraId="637FB8D0" w14:textId="77777777" w:rsidR="00CA1BE4" w:rsidRDefault="00CA1BE4" w:rsidP="00073B40">
      <w:pPr>
        <w:rPr>
          <w:rFonts w:ascii="Arial" w:hAnsi="Arial" w:cs="Arial"/>
          <w:b/>
          <w:bCs/>
          <w:sz w:val="36"/>
          <w:szCs w:val="36"/>
        </w:rPr>
      </w:pPr>
    </w:p>
    <w:p w14:paraId="6D6ABF81" w14:textId="77777777" w:rsidR="00CA1BE4" w:rsidRDefault="00CA1BE4" w:rsidP="00073B40">
      <w:pPr>
        <w:rPr>
          <w:rFonts w:ascii="Arial" w:hAnsi="Arial" w:cs="Arial"/>
          <w:b/>
          <w:bCs/>
          <w:sz w:val="36"/>
          <w:szCs w:val="36"/>
        </w:rPr>
      </w:pPr>
    </w:p>
    <w:tbl>
      <w:tblPr>
        <w:tblW w:w="0" w:type="auto"/>
        <w:jc w:val="center"/>
        <w:tblCellMar>
          <w:left w:w="70" w:type="dxa"/>
          <w:right w:w="70" w:type="dxa"/>
        </w:tblCellMar>
        <w:tblLook w:val="04A0" w:firstRow="1" w:lastRow="0" w:firstColumn="1" w:lastColumn="0" w:noHBand="0" w:noVBand="1"/>
      </w:tblPr>
      <w:tblGrid>
        <w:gridCol w:w="1192"/>
        <w:gridCol w:w="1059"/>
        <w:gridCol w:w="4344"/>
        <w:gridCol w:w="887"/>
        <w:gridCol w:w="920"/>
        <w:gridCol w:w="1070"/>
        <w:gridCol w:w="714"/>
        <w:gridCol w:w="1281"/>
        <w:gridCol w:w="509"/>
        <w:gridCol w:w="1030"/>
      </w:tblGrid>
      <w:tr w:rsidR="008245FB" w:rsidRPr="008245FB" w14:paraId="49EF9F8A" w14:textId="77777777" w:rsidTr="008245FB">
        <w:trPr>
          <w:cantSplit/>
          <w:tblHeader/>
          <w:jc w:val="center"/>
        </w:trPr>
        <w:tc>
          <w:tcPr>
            <w:tcW w:w="0" w:type="auto"/>
            <w:gridSpan w:val="10"/>
            <w:tcBorders>
              <w:top w:val="nil"/>
              <w:left w:val="nil"/>
              <w:bottom w:val="nil"/>
              <w:right w:val="nil"/>
            </w:tcBorders>
            <w:shd w:val="clear" w:color="auto" w:fill="auto"/>
            <w:noWrap/>
            <w:vAlign w:val="bottom"/>
            <w:hideMark/>
          </w:tcPr>
          <w:p w14:paraId="7882B892" w14:textId="77777777" w:rsidR="008245FB" w:rsidRPr="008245FB" w:rsidRDefault="008245FB" w:rsidP="008245FB">
            <w:pPr>
              <w:jc w:val="center"/>
              <w:rPr>
                <w:rFonts w:ascii="Museo Sans 300" w:hAnsi="Museo Sans 300" w:cs="Calibri"/>
                <w:b/>
                <w:bCs/>
                <w:color w:val="000000"/>
                <w:sz w:val="24"/>
                <w:szCs w:val="24"/>
                <w:lang w:eastAsia="es-SV"/>
              </w:rPr>
            </w:pPr>
            <w:r w:rsidRPr="008245FB">
              <w:rPr>
                <w:rFonts w:ascii="Museo Sans 300" w:hAnsi="Museo Sans 300" w:cs="Calibri"/>
                <w:b/>
                <w:bCs/>
                <w:color w:val="000000"/>
                <w:sz w:val="24"/>
                <w:szCs w:val="24"/>
                <w:lang w:eastAsia="es-SV"/>
              </w:rPr>
              <w:t xml:space="preserve">IACH06- Transacciones por Rangos </w:t>
            </w:r>
          </w:p>
        </w:tc>
      </w:tr>
      <w:tr w:rsidR="008245FB" w:rsidRPr="008245FB" w14:paraId="09B9E40F" w14:textId="77777777" w:rsidTr="008245FB">
        <w:trPr>
          <w:cantSplit/>
          <w:tblHeader/>
          <w:jc w:val="center"/>
        </w:trPr>
        <w:tc>
          <w:tcPr>
            <w:tcW w:w="0" w:type="auto"/>
            <w:gridSpan w:val="10"/>
            <w:tcBorders>
              <w:top w:val="nil"/>
              <w:left w:val="nil"/>
              <w:bottom w:val="single" w:sz="4" w:space="0" w:color="auto"/>
              <w:right w:val="nil"/>
            </w:tcBorders>
            <w:shd w:val="clear" w:color="auto" w:fill="auto"/>
            <w:noWrap/>
            <w:vAlign w:val="bottom"/>
            <w:hideMark/>
          </w:tcPr>
          <w:p w14:paraId="08C85D8F" w14:textId="77777777" w:rsidR="008245FB" w:rsidRPr="008245FB" w:rsidRDefault="008245FB" w:rsidP="008245FB">
            <w:pPr>
              <w:jc w:val="center"/>
              <w:rPr>
                <w:rFonts w:ascii="Museo Sans 300" w:hAnsi="Museo Sans 300" w:cs="Calibri"/>
                <w:b/>
                <w:bCs/>
                <w:color w:val="000000"/>
                <w:sz w:val="24"/>
                <w:szCs w:val="24"/>
                <w:lang w:eastAsia="es-SV"/>
              </w:rPr>
            </w:pPr>
            <w:r w:rsidRPr="008245FB">
              <w:rPr>
                <w:rFonts w:ascii="Museo Sans 300" w:hAnsi="Museo Sans 300" w:cs="Calibri"/>
                <w:b/>
                <w:bCs/>
                <w:color w:val="000000"/>
                <w:sz w:val="24"/>
                <w:szCs w:val="24"/>
                <w:lang w:eastAsia="es-SV"/>
              </w:rPr>
              <w:t xml:space="preserve">(Valores en Unidades y USD) </w:t>
            </w:r>
          </w:p>
        </w:tc>
      </w:tr>
      <w:tr w:rsidR="00D75B13" w:rsidRPr="008245FB" w14:paraId="72757890" w14:textId="77777777" w:rsidTr="008245FB">
        <w:trPr>
          <w:cantSplit/>
          <w:tblHeader/>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3B6ED443"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25D1ECC0"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0174567F"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67270A52"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5FC3D0DE"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7630BB39"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 xml:space="preserve"> </w:t>
            </w:r>
            <w:proofErr w:type="gramStart"/>
            <w:r w:rsidRPr="008245FB">
              <w:rPr>
                <w:rFonts w:ascii="Museo Sans 300" w:hAnsi="Museo Sans 300" w:cs="Calibri"/>
                <w:color w:val="FFFFFF"/>
                <w:sz w:val="16"/>
                <w:szCs w:val="16"/>
                <w:lang w:eastAsia="es-SV"/>
              </w:rPr>
              <w:t>Periodo a reportar</w:t>
            </w:r>
            <w:proofErr w:type="gramEnd"/>
            <w:r w:rsidRPr="008245FB">
              <w:rPr>
                <w:rFonts w:ascii="Museo Sans 300" w:hAnsi="Museo Sans 300" w:cs="Calibri"/>
                <w:color w:val="FFFFFF"/>
                <w:sz w:val="16"/>
                <w:szCs w:val="16"/>
                <w:lang w:eastAsia="es-SV"/>
              </w:rPr>
              <w:t xml:space="preserve"> </w:t>
            </w:r>
          </w:p>
        </w:tc>
        <w:tc>
          <w:tcPr>
            <w:tcW w:w="0" w:type="auto"/>
            <w:tcBorders>
              <w:top w:val="nil"/>
              <w:left w:val="nil"/>
              <w:bottom w:val="single" w:sz="4" w:space="0" w:color="auto"/>
              <w:right w:val="single" w:sz="4" w:space="0" w:color="auto"/>
            </w:tcBorders>
            <w:shd w:val="clear" w:color="000000" w:fill="002060"/>
            <w:vAlign w:val="center"/>
            <w:hideMark/>
          </w:tcPr>
          <w:p w14:paraId="468B6D19"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6DE5276E"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0B268E84"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613612A0" w14:textId="77777777" w:rsidR="008245FB" w:rsidRPr="008245FB" w:rsidRDefault="008245FB" w:rsidP="008245FB">
            <w:pPr>
              <w:jc w:val="center"/>
              <w:rPr>
                <w:rFonts w:ascii="Museo Sans 300" w:hAnsi="Museo Sans 300" w:cs="Calibri"/>
                <w:color w:val="FFFFFF"/>
                <w:sz w:val="16"/>
                <w:szCs w:val="16"/>
                <w:lang w:eastAsia="es-SV"/>
              </w:rPr>
            </w:pPr>
            <w:r w:rsidRPr="008245FB">
              <w:rPr>
                <w:rFonts w:ascii="Museo Sans 300" w:hAnsi="Museo Sans 300" w:cs="Calibri"/>
                <w:color w:val="FFFFFF"/>
                <w:sz w:val="16"/>
                <w:szCs w:val="16"/>
                <w:lang w:eastAsia="es-SV"/>
              </w:rPr>
              <w:t>Código de Localización</w:t>
            </w:r>
          </w:p>
        </w:tc>
      </w:tr>
      <w:tr w:rsidR="00D75B13" w:rsidRPr="008245FB" w14:paraId="09E9CB69"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9F107E" w14:textId="37D271C1"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34488612" w14:textId="2A1EE787"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 xml:space="preserve">IACH0601 </w:t>
            </w:r>
          </w:p>
        </w:tc>
        <w:tc>
          <w:tcPr>
            <w:tcW w:w="0" w:type="auto"/>
            <w:tcBorders>
              <w:top w:val="nil"/>
              <w:left w:val="nil"/>
              <w:bottom w:val="single" w:sz="4" w:space="0" w:color="auto"/>
              <w:right w:val="single" w:sz="4" w:space="0" w:color="auto"/>
            </w:tcBorders>
            <w:shd w:val="clear" w:color="auto" w:fill="auto"/>
            <w:noWrap/>
            <w:vAlign w:val="bottom"/>
            <w:hideMark/>
          </w:tcPr>
          <w:p w14:paraId="5D4C2147" w14:textId="19FF3E07"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w:t>
            </w:r>
          </w:p>
        </w:tc>
        <w:tc>
          <w:tcPr>
            <w:tcW w:w="0" w:type="auto"/>
            <w:tcBorders>
              <w:top w:val="nil"/>
              <w:left w:val="nil"/>
              <w:bottom w:val="single" w:sz="4" w:space="0" w:color="auto"/>
              <w:right w:val="single" w:sz="4" w:space="0" w:color="auto"/>
            </w:tcBorders>
            <w:shd w:val="clear" w:color="auto" w:fill="auto"/>
            <w:noWrap/>
            <w:vAlign w:val="bottom"/>
            <w:hideMark/>
          </w:tcPr>
          <w:p w14:paraId="4CA5783C"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3026EAA"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F5C3392"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5F332A47" w14:textId="57FC8D25"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48E9C627"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4B639046"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A2998F"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03866905"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D210E" w14:textId="17A8693F"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035A12D8" w14:textId="7E342450"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IACH060101</w:t>
            </w:r>
          </w:p>
        </w:tc>
        <w:tc>
          <w:tcPr>
            <w:tcW w:w="0" w:type="auto"/>
            <w:tcBorders>
              <w:top w:val="nil"/>
              <w:left w:val="nil"/>
              <w:bottom w:val="single" w:sz="4" w:space="0" w:color="auto"/>
              <w:right w:val="single" w:sz="4" w:space="0" w:color="auto"/>
            </w:tcBorders>
            <w:shd w:val="clear" w:color="auto" w:fill="auto"/>
            <w:noWrap/>
            <w:vAlign w:val="bottom"/>
            <w:hideMark/>
          </w:tcPr>
          <w:p w14:paraId="3191AC81" w14:textId="181B0806"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$0.01 a $365.00</w:t>
            </w:r>
          </w:p>
        </w:tc>
        <w:tc>
          <w:tcPr>
            <w:tcW w:w="0" w:type="auto"/>
            <w:tcBorders>
              <w:top w:val="nil"/>
              <w:left w:val="nil"/>
              <w:bottom w:val="single" w:sz="4" w:space="0" w:color="auto"/>
              <w:right w:val="single" w:sz="4" w:space="0" w:color="auto"/>
            </w:tcBorders>
            <w:shd w:val="clear" w:color="auto" w:fill="auto"/>
            <w:noWrap/>
            <w:vAlign w:val="bottom"/>
            <w:hideMark/>
          </w:tcPr>
          <w:p w14:paraId="3C93A801"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7A111B9"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49319423"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0E0CE9D2" w14:textId="351C36EB"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072CE5F"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6F63C503"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89EE43"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704ECAD1"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778EC6" w14:textId="5143954B"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43AD3758" w14:textId="64C7101A"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IACH060102</w:t>
            </w:r>
          </w:p>
        </w:tc>
        <w:tc>
          <w:tcPr>
            <w:tcW w:w="0" w:type="auto"/>
            <w:tcBorders>
              <w:top w:val="nil"/>
              <w:left w:val="nil"/>
              <w:bottom w:val="single" w:sz="4" w:space="0" w:color="auto"/>
              <w:right w:val="single" w:sz="4" w:space="0" w:color="auto"/>
            </w:tcBorders>
            <w:shd w:val="clear" w:color="auto" w:fill="auto"/>
            <w:noWrap/>
            <w:vAlign w:val="bottom"/>
            <w:hideMark/>
          </w:tcPr>
          <w:p w14:paraId="6730F6A5" w14:textId="75C1FCBF"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365.01 a $730.00</w:t>
            </w:r>
          </w:p>
        </w:tc>
        <w:tc>
          <w:tcPr>
            <w:tcW w:w="0" w:type="auto"/>
            <w:tcBorders>
              <w:top w:val="nil"/>
              <w:left w:val="nil"/>
              <w:bottom w:val="single" w:sz="4" w:space="0" w:color="auto"/>
              <w:right w:val="single" w:sz="4" w:space="0" w:color="auto"/>
            </w:tcBorders>
            <w:shd w:val="clear" w:color="auto" w:fill="auto"/>
            <w:noWrap/>
            <w:vAlign w:val="bottom"/>
            <w:hideMark/>
          </w:tcPr>
          <w:p w14:paraId="5C730350"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352F911"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6129D552"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1CE983F5" w14:textId="6EC7DFC7"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5780753"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28BDD345"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5EC8EC"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55D36C30"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C79FE6" w14:textId="5568467F"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1A4E0AA8" w14:textId="797170AF"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IACH060103</w:t>
            </w:r>
          </w:p>
        </w:tc>
        <w:tc>
          <w:tcPr>
            <w:tcW w:w="0" w:type="auto"/>
            <w:tcBorders>
              <w:top w:val="nil"/>
              <w:left w:val="nil"/>
              <w:bottom w:val="single" w:sz="4" w:space="0" w:color="auto"/>
              <w:right w:val="single" w:sz="4" w:space="0" w:color="auto"/>
            </w:tcBorders>
            <w:shd w:val="clear" w:color="auto" w:fill="auto"/>
            <w:noWrap/>
            <w:vAlign w:val="bottom"/>
            <w:hideMark/>
          </w:tcPr>
          <w:p w14:paraId="3EFB892D" w14:textId="715CCE99"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$730.01 a $1,095.00</w:t>
            </w:r>
          </w:p>
        </w:tc>
        <w:tc>
          <w:tcPr>
            <w:tcW w:w="0" w:type="auto"/>
            <w:tcBorders>
              <w:top w:val="nil"/>
              <w:left w:val="nil"/>
              <w:bottom w:val="single" w:sz="4" w:space="0" w:color="auto"/>
              <w:right w:val="single" w:sz="4" w:space="0" w:color="auto"/>
            </w:tcBorders>
            <w:shd w:val="clear" w:color="auto" w:fill="auto"/>
            <w:noWrap/>
            <w:vAlign w:val="bottom"/>
            <w:hideMark/>
          </w:tcPr>
          <w:p w14:paraId="52CA5B63"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820CF37"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5DBA3A2F"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4C5708AC" w14:textId="3FC76255"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1F48208"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5C2D34B0"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4B1E3A"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182E33DB"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EA5477" w14:textId="000719A3"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7AB729B3" w14:textId="62BF4C3E"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IACH060104</w:t>
            </w:r>
          </w:p>
        </w:tc>
        <w:tc>
          <w:tcPr>
            <w:tcW w:w="0" w:type="auto"/>
            <w:tcBorders>
              <w:top w:val="nil"/>
              <w:left w:val="nil"/>
              <w:bottom w:val="single" w:sz="4" w:space="0" w:color="auto"/>
              <w:right w:val="single" w:sz="4" w:space="0" w:color="auto"/>
            </w:tcBorders>
            <w:shd w:val="clear" w:color="auto" w:fill="auto"/>
            <w:noWrap/>
            <w:vAlign w:val="bottom"/>
            <w:hideMark/>
          </w:tcPr>
          <w:p w14:paraId="5FC7BB60" w14:textId="34CF0A4F"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$1,095.01 a $1,460.00</w:t>
            </w:r>
          </w:p>
        </w:tc>
        <w:tc>
          <w:tcPr>
            <w:tcW w:w="0" w:type="auto"/>
            <w:tcBorders>
              <w:top w:val="nil"/>
              <w:left w:val="nil"/>
              <w:bottom w:val="single" w:sz="4" w:space="0" w:color="auto"/>
              <w:right w:val="single" w:sz="4" w:space="0" w:color="auto"/>
            </w:tcBorders>
            <w:shd w:val="clear" w:color="auto" w:fill="auto"/>
            <w:noWrap/>
            <w:vAlign w:val="bottom"/>
            <w:hideMark/>
          </w:tcPr>
          <w:p w14:paraId="0C6C3BC1"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F3D017A"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526E7F29"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4111990" w14:textId="2198974E"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F0EA911"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0078BF7B"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67E0B"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5988827A"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881EF4" w14:textId="62C8B9B6"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64185649" w14:textId="35B51F5B"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IACH060105</w:t>
            </w:r>
          </w:p>
        </w:tc>
        <w:tc>
          <w:tcPr>
            <w:tcW w:w="0" w:type="auto"/>
            <w:tcBorders>
              <w:top w:val="nil"/>
              <w:left w:val="nil"/>
              <w:bottom w:val="single" w:sz="4" w:space="0" w:color="auto"/>
              <w:right w:val="single" w:sz="4" w:space="0" w:color="auto"/>
            </w:tcBorders>
            <w:shd w:val="clear" w:color="auto" w:fill="auto"/>
            <w:noWrap/>
            <w:vAlign w:val="bottom"/>
            <w:hideMark/>
          </w:tcPr>
          <w:p w14:paraId="14B31660" w14:textId="65DE9145"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$1,460.01 a Más</w:t>
            </w:r>
          </w:p>
        </w:tc>
        <w:tc>
          <w:tcPr>
            <w:tcW w:w="0" w:type="auto"/>
            <w:tcBorders>
              <w:top w:val="nil"/>
              <w:left w:val="nil"/>
              <w:bottom w:val="single" w:sz="4" w:space="0" w:color="auto"/>
              <w:right w:val="single" w:sz="4" w:space="0" w:color="auto"/>
            </w:tcBorders>
            <w:shd w:val="clear" w:color="auto" w:fill="auto"/>
            <w:noWrap/>
            <w:vAlign w:val="bottom"/>
            <w:hideMark/>
          </w:tcPr>
          <w:p w14:paraId="356E0AE9"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9A562A9"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8C6DB51"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FD877CF" w14:textId="4819A8A6"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E7921AE"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Unidades</w:t>
            </w:r>
          </w:p>
        </w:tc>
        <w:tc>
          <w:tcPr>
            <w:tcW w:w="0" w:type="auto"/>
            <w:tcBorders>
              <w:top w:val="nil"/>
              <w:left w:val="nil"/>
              <w:bottom w:val="single" w:sz="4" w:space="0" w:color="auto"/>
              <w:right w:val="nil"/>
            </w:tcBorders>
            <w:shd w:val="clear" w:color="auto" w:fill="auto"/>
            <w:noWrap/>
            <w:vAlign w:val="bottom"/>
            <w:hideMark/>
          </w:tcPr>
          <w:p w14:paraId="380DF61D"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A79194"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1FF29F62"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B0350E" w14:textId="608E7EA6"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lastRenderedPageBreak/>
              <w:t>IACH06</w:t>
            </w:r>
          </w:p>
        </w:tc>
        <w:tc>
          <w:tcPr>
            <w:tcW w:w="0" w:type="auto"/>
            <w:tcBorders>
              <w:top w:val="nil"/>
              <w:left w:val="nil"/>
              <w:bottom w:val="single" w:sz="4" w:space="0" w:color="auto"/>
              <w:right w:val="single" w:sz="4" w:space="0" w:color="auto"/>
            </w:tcBorders>
            <w:shd w:val="clear" w:color="auto" w:fill="auto"/>
            <w:noWrap/>
            <w:vAlign w:val="bottom"/>
            <w:hideMark/>
          </w:tcPr>
          <w:p w14:paraId="34F03EA4" w14:textId="164F9CDC"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w:t>
            </w:r>
          </w:p>
        </w:tc>
        <w:tc>
          <w:tcPr>
            <w:tcW w:w="0" w:type="auto"/>
            <w:tcBorders>
              <w:top w:val="nil"/>
              <w:left w:val="nil"/>
              <w:bottom w:val="single" w:sz="4" w:space="0" w:color="auto"/>
              <w:right w:val="single" w:sz="4" w:space="0" w:color="auto"/>
            </w:tcBorders>
            <w:shd w:val="clear" w:color="auto" w:fill="auto"/>
            <w:noWrap/>
            <w:vAlign w:val="bottom"/>
            <w:hideMark/>
          </w:tcPr>
          <w:p w14:paraId="7F9FEA46" w14:textId="6F7544BA"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w:t>
            </w:r>
          </w:p>
        </w:tc>
        <w:tc>
          <w:tcPr>
            <w:tcW w:w="0" w:type="auto"/>
            <w:tcBorders>
              <w:top w:val="nil"/>
              <w:left w:val="nil"/>
              <w:bottom w:val="single" w:sz="4" w:space="0" w:color="auto"/>
              <w:right w:val="single" w:sz="4" w:space="0" w:color="auto"/>
            </w:tcBorders>
            <w:shd w:val="clear" w:color="auto" w:fill="auto"/>
            <w:noWrap/>
            <w:vAlign w:val="bottom"/>
            <w:hideMark/>
          </w:tcPr>
          <w:p w14:paraId="34EB7152"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7673439"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5D4B5BF3"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2F13730A" w14:textId="421878E4"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831007B"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nil"/>
            </w:tcBorders>
            <w:shd w:val="clear" w:color="auto" w:fill="auto"/>
            <w:noWrap/>
            <w:vAlign w:val="bottom"/>
            <w:hideMark/>
          </w:tcPr>
          <w:p w14:paraId="2AEC2ADA"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34C191"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2D0F48AD"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D945EC" w14:textId="59394925"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5F5C47F9" w14:textId="7E4CEAA3"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IACH060101</w:t>
            </w:r>
          </w:p>
        </w:tc>
        <w:tc>
          <w:tcPr>
            <w:tcW w:w="0" w:type="auto"/>
            <w:tcBorders>
              <w:top w:val="nil"/>
              <w:left w:val="nil"/>
              <w:bottom w:val="single" w:sz="4" w:space="0" w:color="auto"/>
              <w:right w:val="single" w:sz="4" w:space="0" w:color="auto"/>
            </w:tcBorders>
            <w:shd w:val="clear" w:color="auto" w:fill="auto"/>
            <w:noWrap/>
            <w:vAlign w:val="bottom"/>
            <w:hideMark/>
          </w:tcPr>
          <w:p w14:paraId="7242021B" w14:textId="10E09869"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$0.01 a $365.00</w:t>
            </w:r>
          </w:p>
        </w:tc>
        <w:tc>
          <w:tcPr>
            <w:tcW w:w="0" w:type="auto"/>
            <w:tcBorders>
              <w:top w:val="nil"/>
              <w:left w:val="nil"/>
              <w:bottom w:val="single" w:sz="4" w:space="0" w:color="auto"/>
              <w:right w:val="single" w:sz="4" w:space="0" w:color="auto"/>
            </w:tcBorders>
            <w:shd w:val="clear" w:color="auto" w:fill="auto"/>
            <w:noWrap/>
            <w:vAlign w:val="bottom"/>
            <w:hideMark/>
          </w:tcPr>
          <w:p w14:paraId="6957C02A"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673FCEC"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ABAD8A2"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D156BBC" w14:textId="72900A13"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9D2DD91"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nil"/>
            </w:tcBorders>
            <w:shd w:val="clear" w:color="auto" w:fill="auto"/>
            <w:noWrap/>
            <w:vAlign w:val="bottom"/>
            <w:hideMark/>
          </w:tcPr>
          <w:p w14:paraId="298AEE73"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EA8579"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6AD51862"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3E6E5" w14:textId="28AFCBD6"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199DB510" w14:textId="52DD6316"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IACH060102</w:t>
            </w:r>
          </w:p>
        </w:tc>
        <w:tc>
          <w:tcPr>
            <w:tcW w:w="0" w:type="auto"/>
            <w:tcBorders>
              <w:top w:val="nil"/>
              <w:left w:val="nil"/>
              <w:bottom w:val="single" w:sz="4" w:space="0" w:color="auto"/>
              <w:right w:val="single" w:sz="4" w:space="0" w:color="auto"/>
            </w:tcBorders>
            <w:shd w:val="clear" w:color="auto" w:fill="auto"/>
            <w:noWrap/>
            <w:vAlign w:val="bottom"/>
            <w:hideMark/>
          </w:tcPr>
          <w:p w14:paraId="5237E06E" w14:textId="3837BD99"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365.01 a $730.00</w:t>
            </w:r>
          </w:p>
        </w:tc>
        <w:tc>
          <w:tcPr>
            <w:tcW w:w="0" w:type="auto"/>
            <w:tcBorders>
              <w:top w:val="nil"/>
              <w:left w:val="nil"/>
              <w:bottom w:val="single" w:sz="4" w:space="0" w:color="auto"/>
              <w:right w:val="single" w:sz="4" w:space="0" w:color="auto"/>
            </w:tcBorders>
            <w:shd w:val="clear" w:color="auto" w:fill="auto"/>
            <w:noWrap/>
            <w:vAlign w:val="bottom"/>
            <w:hideMark/>
          </w:tcPr>
          <w:p w14:paraId="44A9CFF3"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19B7E03"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053DFFAD"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3686475F" w14:textId="0B9F1FD5"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86CD1D7"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nil"/>
            </w:tcBorders>
            <w:shd w:val="clear" w:color="auto" w:fill="auto"/>
            <w:noWrap/>
            <w:vAlign w:val="bottom"/>
            <w:hideMark/>
          </w:tcPr>
          <w:p w14:paraId="61BB0623"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E74F2B"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47EF2655"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1559CC" w14:textId="135777E5"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2A2293B2" w14:textId="0023E2C4"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IACH060103</w:t>
            </w:r>
          </w:p>
        </w:tc>
        <w:tc>
          <w:tcPr>
            <w:tcW w:w="0" w:type="auto"/>
            <w:tcBorders>
              <w:top w:val="nil"/>
              <w:left w:val="nil"/>
              <w:bottom w:val="single" w:sz="4" w:space="0" w:color="auto"/>
              <w:right w:val="single" w:sz="4" w:space="0" w:color="auto"/>
            </w:tcBorders>
            <w:shd w:val="clear" w:color="auto" w:fill="auto"/>
            <w:noWrap/>
            <w:vAlign w:val="bottom"/>
            <w:hideMark/>
          </w:tcPr>
          <w:p w14:paraId="0B88CA11" w14:textId="6DC63C0A"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$730.01 a $1,095.00</w:t>
            </w:r>
          </w:p>
        </w:tc>
        <w:tc>
          <w:tcPr>
            <w:tcW w:w="0" w:type="auto"/>
            <w:tcBorders>
              <w:top w:val="nil"/>
              <w:left w:val="nil"/>
              <w:bottom w:val="single" w:sz="4" w:space="0" w:color="auto"/>
              <w:right w:val="single" w:sz="4" w:space="0" w:color="auto"/>
            </w:tcBorders>
            <w:shd w:val="clear" w:color="auto" w:fill="auto"/>
            <w:noWrap/>
            <w:vAlign w:val="bottom"/>
            <w:hideMark/>
          </w:tcPr>
          <w:p w14:paraId="19BC9CB5"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3D49DDF"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3EB97736"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C1F2E8D" w14:textId="530892FB"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349D28F"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nil"/>
            </w:tcBorders>
            <w:shd w:val="clear" w:color="auto" w:fill="auto"/>
            <w:noWrap/>
            <w:vAlign w:val="bottom"/>
            <w:hideMark/>
          </w:tcPr>
          <w:p w14:paraId="421F6AD3"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52074E"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2274F42E"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9E7368" w14:textId="64C927A9"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25BE1F2B" w14:textId="620BC88F"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IACH060104</w:t>
            </w:r>
          </w:p>
        </w:tc>
        <w:tc>
          <w:tcPr>
            <w:tcW w:w="0" w:type="auto"/>
            <w:tcBorders>
              <w:top w:val="nil"/>
              <w:left w:val="nil"/>
              <w:bottom w:val="single" w:sz="4" w:space="0" w:color="auto"/>
              <w:right w:val="single" w:sz="4" w:space="0" w:color="auto"/>
            </w:tcBorders>
            <w:shd w:val="clear" w:color="auto" w:fill="auto"/>
            <w:noWrap/>
            <w:vAlign w:val="bottom"/>
            <w:hideMark/>
          </w:tcPr>
          <w:p w14:paraId="09BE8BEB" w14:textId="74DFB53B"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$1,095.01 a $1,460.00</w:t>
            </w:r>
          </w:p>
        </w:tc>
        <w:tc>
          <w:tcPr>
            <w:tcW w:w="0" w:type="auto"/>
            <w:tcBorders>
              <w:top w:val="nil"/>
              <w:left w:val="nil"/>
              <w:bottom w:val="single" w:sz="4" w:space="0" w:color="auto"/>
              <w:right w:val="single" w:sz="4" w:space="0" w:color="auto"/>
            </w:tcBorders>
            <w:shd w:val="clear" w:color="auto" w:fill="auto"/>
            <w:noWrap/>
            <w:vAlign w:val="bottom"/>
            <w:hideMark/>
          </w:tcPr>
          <w:p w14:paraId="6E0A5AEF"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E4F753E"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69518D15"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789E5C5B" w14:textId="70D32F58"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E4A0751"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nil"/>
            </w:tcBorders>
            <w:shd w:val="clear" w:color="auto" w:fill="auto"/>
            <w:noWrap/>
            <w:vAlign w:val="bottom"/>
            <w:hideMark/>
          </w:tcPr>
          <w:p w14:paraId="29079CCC"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170704"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r w:rsidR="00D75B13" w:rsidRPr="008245FB" w14:paraId="43669EF4" w14:textId="77777777" w:rsidTr="00855C77">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C84660" w14:textId="25840B23"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w:t>
            </w:r>
          </w:p>
        </w:tc>
        <w:tc>
          <w:tcPr>
            <w:tcW w:w="0" w:type="auto"/>
            <w:tcBorders>
              <w:top w:val="nil"/>
              <w:left w:val="nil"/>
              <w:bottom w:val="single" w:sz="4" w:space="0" w:color="auto"/>
              <w:right w:val="single" w:sz="4" w:space="0" w:color="auto"/>
            </w:tcBorders>
            <w:shd w:val="clear" w:color="auto" w:fill="auto"/>
            <w:noWrap/>
            <w:vAlign w:val="bottom"/>
            <w:hideMark/>
          </w:tcPr>
          <w:p w14:paraId="4D40BD85" w14:textId="45A6190B" w:rsidR="00D75B13" w:rsidRPr="00D75B13" w:rsidRDefault="00D75B13" w:rsidP="00D75B13">
            <w:pPr>
              <w:rPr>
                <w:rFonts w:ascii="Museo Sans 300" w:hAnsi="Museo Sans 300" w:cs="Calibri"/>
                <w:color w:val="000000"/>
                <w:sz w:val="16"/>
                <w:szCs w:val="16"/>
                <w:lang w:eastAsia="es-SV"/>
              </w:rPr>
            </w:pPr>
            <w:r w:rsidRPr="00D75B13">
              <w:rPr>
                <w:rFonts w:ascii="Museo Sans 300" w:hAnsi="Museo Sans 300" w:cs="Calibri"/>
                <w:color w:val="000000"/>
                <w:sz w:val="16"/>
                <w:szCs w:val="16"/>
              </w:rPr>
              <w:t>IACH060105</w:t>
            </w:r>
          </w:p>
        </w:tc>
        <w:tc>
          <w:tcPr>
            <w:tcW w:w="0" w:type="auto"/>
            <w:tcBorders>
              <w:top w:val="nil"/>
              <w:left w:val="nil"/>
              <w:bottom w:val="single" w:sz="4" w:space="0" w:color="auto"/>
              <w:right w:val="single" w:sz="4" w:space="0" w:color="auto"/>
            </w:tcBorders>
            <w:shd w:val="clear" w:color="auto" w:fill="auto"/>
            <w:noWrap/>
            <w:vAlign w:val="bottom"/>
            <w:hideMark/>
          </w:tcPr>
          <w:p w14:paraId="47B37FD7" w14:textId="0CF309E0" w:rsidR="00D75B13" w:rsidRPr="00D75B13" w:rsidRDefault="00D75B13" w:rsidP="00D75B13">
            <w:pPr>
              <w:ind w:firstLineChars="200" w:firstLine="320"/>
              <w:rPr>
                <w:rFonts w:ascii="Museo Sans 300" w:hAnsi="Museo Sans 300" w:cs="Calibri"/>
                <w:color w:val="000000"/>
                <w:sz w:val="16"/>
                <w:szCs w:val="16"/>
                <w:lang w:eastAsia="es-SV"/>
              </w:rPr>
            </w:pPr>
            <w:r w:rsidRPr="00D75B13">
              <w:rPr>
                <w:rFonts w:ascii="Museo Sans 300" w:hAnsi="Museo Sans 300" w:cs="Calibri"/>
                <w:color w:val="000000"/>
                <w:sz w:val="16"/>
                <w:szCs w:val="16"/>
              </w:rPr>
              <w:t>Transacciones por Rangos entre $1,460.01 a Más</w:t>
            </w:r>
          </w:p>
        </w:tc>
        <w:tc>
          <w:tcPr>
            <w:tcW w:w="0" w:type="auto"/>
            <w:tcBorders>
              <w:top w:val="nil"/>
              <w:left w:val="nil"/>
              <w:bottom w:val="single" w:sz="4" w:space="0" w:color="auto"/>
              <w:right w:val="single" w:sz="4" w:space="0" w:color="auto"/>
            </w:tcBorders>
            <w:shd w:val="clear" w:color="auto" w:fill="auto"/>
            <w:noWrap/>
            <w:vAlign w:val="bottom"/>
            <w:hideMark/>
          </w:tcPr>
          <w:p w14:paraId="4C3C43DB" w14:textId="77777777" w:rsidR="00D75B13" w:rsidRPr="00B53DBD" w:rsidRDefault="00D75B13" w:rsidP="00D75B13">
            <w:pPr>
              <w:rPr>
                <w:rFonts w:ascii="Museo Sans 300" w:hAnsi="Museo Sans 300" w:cs="Calibri"/>
                <w:sz w:val="16"/>
                <w:szCs w:val="16"/>
                <w:lang w:eastAsia="es-SV"/>
              </w:rPr>
            </w:pPr>
            <w:r w:rsidRPr="00B53DBD">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F03FFDA" w14:textId="77777777" w:rsidR="00D75B13" w:rsidRPr="008245FB" w:rsidRDefault="00D75B13" w:rsidP="00D75B13">
            <w:pP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177B1920"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vAlign w:val="bottom"/>
            <w:hideMark/>
          </w:tcPr>
          <w:p w14:paraId="687FACAD" w14:textId="66484B98" w:rsidR="00D75B13" w:rsidRPr="008245FB" w:rsidRDefault="00D75B13" w:rsidP="00D75B13">
            <w:pPr>
              <w:jc w:val="center"/>
              <w:rPr>
                <w:rFonts w:ascii="Museo Sans 300" w:hAnsi="Museo Sans 300" w:cs="Calibri"/>
                <w:color w:val="000000"/>
                <w:sz w:val="16"/>
                <w:szCs w:val="16"/>
                <w:lang w:eastAsia="es-SV"/>
              </w:rPr>
            </w:pPr>
            <w:r w:rsidRPr="0014356E">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51050B4"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nil"/>
            </w:tcBorders>
            <w:shd w:val="clear" w:color="auto" w:fill="auto"/>
            <w:noWrap/>
            <w:vAlign w:val="bottom"/>
            <w:hideMark/>
          </w:tcPr>
          <w:p w14:paraId="5DF4B36D" w14:textId="77777777" w:rsidR="00D75B13" w:rsidRPr="008245FB" w:rsidRDefault="00D75B13" w:rsidP="00D75B13">
            <w:pPr>
              <w:jc w:val="center"/>
              <w:rPr>
                <w:rFonts w:ascii="Museo Sans 300" w:hAnsi="Museo Sans 300" w:cs="Calibri"/>
                <w:b/>
                <w:bCs/>
                <w:color w:val="000000"/>
                <w:sz w:val="16"/>
                <w:szCs w:val="16"/>
                <w:lang w:eastAsia="es-SV"/>
              </w:rPr>
            </w:pPr>
            <w:r w:rsidRPr="008245FB">
              <w:rPr>
                <w:rFonts w:ascii="Museo Sans 300" w:hAnsi="Museo Sans 300" w:cs="Calibri"/>
                <w:b/>
                <w:bCs/>
                <w:color w:val="000000"/>
                <w:sz w:val="16"/>
                <w:szCs w:val="16"/>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94329E" w14:textId="77777777" w:rsidR="00D75B13" w:rsidRPr="008245FB" w:rsidRDefault="00D75B13" w:rsidP="00D75B13">
            <w:pPr>
              <w:jc w:val="center"/>
              <w:rPr>
                <w:rFonts w:ascii="Museo Sans 300" w:hAnsi="Museo Sans 300" w:cs="Calibri"/>
                <w:color w:val="000000"/>
                <w:sz w:val="16"/>
                <w:szCs w:val="16"/>
                <w:lang w:eastAsia="es-SV"/>
              </w:rPr>
            </w:pPr>
            <w:r w:rsidRPr="008245FB">
              <w:rPr>
                <w:rFonts w:ascii="Museo Sans 300" w:hAnsi="Museo Sans 300" w:cs="Calibri"/>
                <w:color w:val="000000"/>
                <w:sz w:val="16"/>
                <w:szCs w:val="16"/>
                <w:lang w:eastAsia="es-SV"/>
              </w:rPr>
              <w:t>Local</w:t>
            </w:r>
          </w:p>
        </w:tc>
      </w:tr>
    </w:tbl>
    <w:p w14:paraId="5E646B5F" w14:textId="77777777" w:rsidR="008245FB" w:rsidRDefault="008245FB" w:rsidP="00073B40">
      <w:pPr>
        <w:rPr>
          <w:rFonts w:ascii="Arial" w:hAnsi="Arial" w:cs="Arial"/>
          <w:b/>
          <w:bCs/>
          <w:sz w:val="36"/>
          <w:szCs w:val="36"/>
        </w:rPr>
      </w:pPr>
    </w:p>
    <w:p w14:paraId="188C1225" w14:textId="77777777" w:rsidR="003645CC" w:rsidRDefault="003645CC" w:rsidP="00073B40">
      <w:pPr>
        <w:rPr>
          <w:rFonts w:ascii="Arial" w:hAnsi="Arial" w:cs="Arial"/>
          <w:b/>
          <w:bCs/>
          <w:sz w:val="36"/>
          <w:szCs w:val="36"/>
        </w:rPr>
      </w:pPr>
    </w:p>
    <w:tbl>
      <w:tblPr>
        <w:tblW w:w="0" w:type="auto"/>
        <w:jc w:val="center"/>
        <w:tblCellMar>
          <w:left w:w="70" w:type="dxa"/>
          <w:right w:w="70" w:type="dxa"/>
        </w:tblCellMar>
        <w:tblLook w:val="04A0" w:firstRow="1" w:lastRow="0" w:firstColumn="1" w:lastColumn="0" w:noHBand="0" w:noVBand="1"/>
      </w:tblPr>
      <w:tblGrid>
        <w:gridCol w:w="1589"/>
        <w:gridCol w:w="5758"/>
        <w:gridCol w:w="5649"/>
      </w:tblGrid>
      <w:tr w:rsidR="00D75B13" w:rsidRPr="005600AE" w14:paraId="4A017A14" w14:textId="77777777" w:rsidTr="00DE7B49">
        <w:trPr>
          <w:cantSplit/>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8C4C4" w14:textId="7F04BB9F" w:rsidR="00D75B13" w:rsidRPr="005600AE" w:rsidRDefault="00D75B13" w:rsidP="00DE7B49">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Detalle de los campos requeridos en la tabla IACH0</w:t>
            </w:r>
            <w:r>
              <w:rPr>
                <w:rFonts w:ascii="Museo Sans 300" w:hAnsi="Museo Sans 300" w:cs="Calibri"/>
                <w:b/>
                <w:bCs/>
                <w:color w:val="000000"/>
                <w:sz w:val="22"/>
                <w:szCs w:val="22"/>
                <w:lang w:eastAsia="es-SV"/>
              </w:rPr>
              <w:t>6</w:t>
            </w:r>
          </w:p>
        </w:tc>
      </w:tr>
      <w:tr w:rsidR="00D75B13" w:rsidRPr="005600AE" w14:paraId="0485427D" w14:textId="77777777" w:rsidTr="00DE7B49">
        <w:trPr>
          <w:cantSplit/>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B53A2B" w14:textId="25B9F4A8" w:rsidR="00D75B13" w:rsidRPr="005600AE" w:rsidRDefault="0028253F" w:rsidP="00D75B13">
            <w:pPr>
              <w:jc w:val="center"/>
              <w:rPr>
                <w:rFonts w:ascii="Museo Sans 300" w:hAnsi="Museo Sans 300" w:cs="Calibri"/>
                <w:color w:val="000000"/>
                <w:sz w:val="22"/>
                <w:szCs w:val="22"/>
                <w:lang w:eastAsia="es-SV"/>
              </w:rPr>
            </w:pPr>
            <w:r w:rsidRPr="0028253F">
              <w:rPr>
                <w:rFonts w:ascii="Museo Sans 300" w:hAnsi="Museo Sans 300" w:cs="Calibri"/>
                <w:color w:val="000000"/>
                <w:sz w:val="22"/>
                <w:szCs w:val="22"/>
                <w:lang w:eastAsia="es-SV"/>
              </w:rPr>
              <w:t xml:space="preserve">Este requerimiento está compuesto por cuentas de mayor y subcuentas, en las cuales se debe reportar la información requerida sobre las transacciones de acuerdo con los rangos de montos establecidos. Para cada uno de los rangos deberá reportar la información en Unidades e Importes en USD, por lo que en el campo "Valor del Dato" deberán colocar el valor que corresponda </w:t>
            </w:r>
            <w:r w:rsidR="005D3721" w:rsidRPr="0028253F">
              <w:rPr>
                <w:rFonts w:ascii="Museo Sans 300" w:hAnsi="Museo Sans 300" w:cs="Calibri"/>
                <w:color w:val="000000"/>
                <w:sz w:val="22"/>
                <w:szCs w:val="22"/>
                <w:lang w:eastAsia="es-SV"/>
              </w:rPr>
              <w:t>de acuerdo con el</w:t>
            </w:r>
            <w:r w:rsidRPr="0028253F">
              <w:rPr>
                <w:rFonts w:ascii="Museo Sans 300" w:hAnsi="Museo Sans 300" w:cs="Calibri"/>
                <w:color w:val="000000"/>
                <w:sz w:val="22"/>
                <w:szCs w:val="22"/>
                <w:lang w:eastAsia="es-SV"/>
              </w:rPr>
              <w:t xml:space="preserve"> "Tipo de Dato" seleccionado.</w:t>
            </w:r>
          </w:p>
        </w:tc>
      </w:tr>
      <w:tr w:rsidR="00D75B13" w:rsidRPr="005600AE" w14:paraId="4E9023E2" w14:textId="77777777" w:rsidTr="00DE7B49">
        <w:trPr>
          <w:cantSplit/>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4781A" w14:textId="77777777" w:rsidR="00D75B13" w:rsidRPr="005600AE" w:rsidRDefault="00D75B13" w:rsidP="00DE7B49">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Periodicidad = Trimestral</w:t>
            </w:r>
          </w:p>
        </w:tc>
      </w:tr>
      <w:tr w:rsidR="00D75B13" w:rsidRPr="005600AE" w14:paraId="79E8D129" w14:textId="77777777" w:rsidTr="005D3721">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BD75EA" w14:textId="77777777" w:rsidR="00D75B13" w:rsidRPr="005600AE" w:rsidRDefault="00D75B13" w:rsidP="00DE7B49">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Código de cuenta</w:t>
            </w:r>
          </w:p>
        </w:tc>
        <w:tc>
          <w:tcPr>
            <w:tcW w:w="0" w:type="auto"/>
            <w:tcBorders>
              <w:top w:val="nil"/>
              <w:left w:val="nil"/>
              <w:bottom w:val="single" w:sz="4" w:space="0" w:color="auto"/>
              <w:right w:val="single" w:sz="4" w:space="0" w:color="auto"/>
            </w:tcBorders>
            <w:shd w:val="clear" w:color="auto" w:fill="auto"/>
            <w:vAlign w:val="center"/>
            <w:hideMark/>
          </w:tcPr>
          <w:p w14:paraId="21613933" w14:textId="77777777" w:rsidR="00D75B13" w:rsidRPr="005600AE" w:rsidRDefault="00D75B13" w:rsidP="00DE7B49">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Requerimiento</w:t>
            </w:r>
          </w:p>
        </w:tc>
        <w:tc>
          <w:tcPr>
            <w:tcW w:w="0" w:type="auto"/>
            <w:tcBorders>
              <w:top w:val="nil"/>
              <w:left w:val="nil"/>
              <w:bottom w:val="single" w:sz="4" w:space="0" w:color="auto"/>
              <w:right w:val="single" w:sz="4" w:space="0" w:color="auto"/>
            </w:tcBorders>
            <w:shd w:val="clear" w:color="auto" w:fill="auto"/>
            <w:vAlign w:val="center"/>
            <w:hideMark/>
          </w:tcPr>
          <w:p w14:paraId="29DC0CEE" w14:textId="77777777" w:rsidR="00D75B13" w:rsidRPr="005600AE" w:rsidRDefault="00D75B13" w:rsidP="00DE7B49">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Descripción</w:t>
            </w:r>
          </w:p>
        </w:tc>
      </w:tr>
      <w:tr w:rsidR="005D3721" w:rsidRPr="005D3721" w14:paraId="06EB57E6" w14:textId="77777777" w:rsidTr="005D372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D15C4" w14:textId="3CE85B25"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IACH0601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28F46B" w14:textId="42341F69"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Transacciones por Rangos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357C39" w14:textId="4B53B844"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Se refiere a la sumatoria del número e importe totales de todas las transacciones realizadas en los distintos rangos de montos, durante el periodo a reportar.</w:t>
            </w:r>
          </w:p>
        </w:tc>
      </w:tr>
      <w:tr w:rsidR="005D3721" w:rsidRPr="005D3721" w14:paraId="0BB67305" w14:textId="77777777" w:rsidTr="005D372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3E9048" w14:textId="65D0F905"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lastRenderedPageBreak/>
              <w:t>IACH060101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A321364" w14:textId="1CEE195F"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Transacciones por Rangos entre $0.01 a $365.00</w:t>
            </w:r>
          </w:p>
        </w:tc>
        <w:tc>
          <w:tcPr>
            <w:tcW w:w="0" w:type="auto"/>
            <w:tcBorders>
              <w:top w:val="single" w:sz="4" w:space="0" w:color="auto"/>
              <w:left w:val="nil"/>
              <w:bottom w:val="single" w:sz="4" w:space="0" w:color="auto"/>
              <w:right w:val="single" w:sz="4" w:space="0" w:color="auto"/>
            </w:tcBorders>
            <w:shd w:val="clear" w:color="auto" w:fill="auto"/>
            <w:vAlign w:val="center"/>
          </w:tcPr>
          <w:p w14:paraId="4E1EB945" w14:textId="75502235"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Se refiere al número e importe de las transacciones cuyos montos se encuentran en el rango de $0.01 a $365.00 que fueron canalizadas por la ACH El Salvador S.A. de C.V. durante el periodo a reportar.</w:t>
            </w:r>
          </w:p>
        </w:tc>
      </w:tr>
      <w:tr w:rsidR="005D3721" w:rsidRPr="005D3721" w14:paraId="051056FC" w14:textId="77777777" w:rsidTr="005D372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3112AF" w14:textId="1E3D3D26"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IACH060102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1A6696A" w14:textId="2E5F91E1"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Transacciones por Rangos entre $365.01 a $730.00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826D6EE" w14:textId="236C2B9F"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Se refiere al número e importe de las transacciones cuyos montos se encuentran en el rango de $365.01 a $730.00 que fueron canalizadas por la ACH El Salvador S.A. de C.V. durante el periodo a reportar.</w:t>
            </w:r>
          </w:p>
        </w:tc>
      </w:tr>
      <w:tr w:rsidR="005D3721" w:rsidRPr="005D3721" w14:paraId="2C368FA8" w14:textId="77777777" w:rsidTr="005D372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1BEC9C" w14:textId="07D24629"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IACH060103</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050DBD6" w14:textId="28DA4CBE"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Transacciones por Rangos entre $730.01 a $1,095.00</w:t>
            </w:r>
          </w:p>
        </w:tc>
        <w:tc>
          <w:tcPr>
            <w:tcW w:w="0" w:type="auto"/>
            <w:tcBorders>
              <w:top w:val="single" w:sz="4" w:space="0" w:color="auto"/>
              <w:left w:val="nil"/>
              <w:bottom w:val="single" w:sz="4" w:space="0" w:color="auto"/>
              <w:right w:val="single" w:sz="4" w:space="0" w:color="auto"/>
            </w:tcBorders>
            <w:shd w:val="clear" w:color="auto" w:fill="auto"/>
            <w:vAlign w:val="center"/>
          </w:tcPr>
          <w:p w14:paraId="290E7F4E" w14:textId="59BED131"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Se refiere al número e importe de las transacciones cuyos montos se encuentran en el rango de $730.01 a $1,095.00 que fueron canalizadas por la ACH El Salvador S.A. de C.V. durante el periodo a reportar.</w:t>
            </w:r>
          </w:p>
        </w:tc>
      </w:tr>
      <w:tr w:rsidR="005D3721" w:rsidRPr="005D3721" w14:paraId="1F3D2166" w14:textId="77777777" w:rsidTr="005D372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39540C" w14:textId="086C192C"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IACH060104</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75A5A87" w14:textId="360E74B1"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Transacciones por Rangos entre $1,095.01 a $1,460.00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04FC4C9" w14:textId="639F7D9F"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Se refiere al número e importe de las transacciones cuyos montos se encuentran en el rango de $1,095.01 a $1,460.00 que fueron canalizadas por la ACH El Salvador S.A. de C.V. durante el periodo a reportar.</w:t>
            </w:r>
          </w:p>
        </w:tc>
      </w:tr>
      <w:tr w:rsidR="005D3721" w:rsidRPr="005D3721" w14:paraId="18714617" w14:textId="77777777" w:rsidTr="005D372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B1BAD9" w14:textId="78A31600"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IACH060105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A5A0FFE" w14:textId="238FE4A7"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Transacciones por Rangos entre $1,460.01 a Más</w:t>
            </w:r>
          </w:p>
        </w:tc>
        <w:tc>
          <w:tcPr>
            <w:tcW w:w="0" w:type="auto"/>
            <w:tcBorders>
              <w:top w:val="single" w:sz="4" w:space="0" w:color="auto"/>
              <w:left w:val="nil"/>
              <w:bottom w:val="single" w:sz="4" w:space="0" w:color="auto"/>
              <w:right w:val="single" w:sz="4" w:space="0" w:color="auto"/>
            </w:tcBorders>
            <w:shd w:val="clear" w:color="auto" w:fill="auto"/>
            <w:vAlign w:val="center"/>
          </w:tcPr>
          <w:p w14:paraId="7C24522B" w14:textId="6243AED0" w:rsidR="005D3721" w:rsidRPr="005D3721" w:rsidRDefault="005D3721" w:rsidP="005D3721">
            <w:pPr>
              <w:jc w:val="center"/>
              <w:rPr>
                <w:rFonts w:ascii="Museo Sans 300" w:hAnsi="Museo Sans 300" w:cs="Calibri"/>
                <w:color w:val="000000"/>
                <w:sz w:val="22"/>
                <w:szCs w:val="22"/>
                <w:lang w:eastAsia="es-SV"/>
              </w:rPr>
            </w:pPr>
            <w:r w:rsidRPr="005D3721">
              <w:rPr>
                <w:rFonts w:ascii="Museo Sans 300" w:hAnsi="Museo Sans 300" w:cs="Calibri"/>
                <w:color w:val="000000"/>
                <w:sz w:val="22"/>
                <w:szCs w:val="22"/>
              </w:rPr>
              <w:t>Se refiere al número e importe de las transacciones cuyos montos se encuentran en el rango de $1,460.01 a más que fueron canalizadas por la ACH El Salvador S.A. de C.V. durante el periodo a reportar.</w:t>
            </w:r>
          </w:p>
        </w:tc>
      </w:tr>
    </w:tbl>
    <w:p w14:paraId="75727F21" w14:textId="77777777" w:rsidR="00157C14" w:rsidRDefault="00157C14" w:rsidP="00073B40">
      <w:pPr>
        <w:rPr>
          <w:rFonts w:ascii="Arial" w:hAnsi="Arial" w:cs="Arial"/>
          <w:b/>
          <w:bCs/>
          <w:sz w:val="36"/>
          <w:szCs w:val="36"/>
        </w:rPr>
      </w:pPr>
    </w:p>
    <w:p w14:paraId="37A6547C" w14:textId="77777777" w:rsidR="00B53DBD" w:rsidRDefault="00B53DBD" w:rsidP="00073B40">
      <w:pPr>
        <w:rPr>
          <w:rFonts w:ascii="Arial" w:hAnsi="Arial" w:cs="Arial"/>
          <w:b/>
          <w:bCs/>
          <w:sz w:val="36"/>
          <w:szCs w:val="36"/>
        </w:rPr>
      </w:pPr>
    </w:p>
    <w:p w14:paraId="476A7894" w14:textId="77777777" w:rsidR="00B53DBD" w:rsidRDefault="00B53DBD" w:rsidP="00073B40">
      <w:pPr>
        <w:rPr>
          <w:rFonts w:ascii="Arial" w:hAnsi="Arial" w:cs="Arial"/>
          <w:b/>
          <w:bCs/>
          <w:sz w:val="36"/>
          <w:szCs w:val="36"/>
        </w:rPr>
      </w:pPr>
    </w:p>
    <w:p w14:paraId="60C432B6" w14:textId="77777777" w:rsidR="00B53DBD" w:rsidRDefault="00B53DBD" w:rsidP="00073B40">
      <w:pPr>
        <w:rPr>
          <w:rFonts w:ascii="Arial" w:hAnsi="Arial" w:cs="Arial"/>
          <w:b/>
          <w:bCs/>
          <w:sz w:val="36"/>
          <w:szCs w:val="36"/>
        </w:rPr>
      </w:pPr>
    </w:p>
    <w:p w14:paraId="129E1C47" w14:textId="77777777" w:rsidR="00B53DBD" w:rsidRDefault="00B53DBD" w:rsidP="00073B40">
      <w:pPr>
        <w:rPr>
          <w:rFonts w:ascii="Arial" w:hAnsi="Arial" w:cs="Arial"/>
          <w:b/>
          <w:bCs/>
          <w:sz w:val="36"/>
          <w:szCs w:val="36"/>
        </w:rPr>
      </w:pPr>
    </w:p>
    <w:p w14:paraId="2606C2D8" w14:textId="77777777" w:rsidR="00B53DBD" w:rsidRDefault="00B53DBD" w:rsidP="00073B40">
      <w:pPr>
        <w:rPr>
          <w:rFonts w:ascii="Arial" w:hAnsi="Arial" w:cs="Arial"/>
          <w:b/>
          <w:bCs/>
          <w:sz w:val="36"/>
          <w:szCs w:val="36"/>
        </w:rPr>
      </w:pPr>
    </w:p>
    <w:p w14:paraId="44E02F15" w14:textId="77777777" w:rsidR="00B53DBD" w:rsidRDefault="00B53DBD" w:rsidP="00073B40">
      <w:pPr>
        <w:rPr>
          <w:rFonts w:ascii="Arial" w:hAnsi="Arial" w:cs="Arial"/>
          <w:b/>
          <w:bCs/>
          <w:sz w:val="36"/>
          <w:szCs w:val="36"/>
        </w:rPr>
      </w:pPr>
    </w:p>
    <w:p w14:paraId="099A2EAD" w14:textId="77777777" w:rsidR="008245FB" w:rsidRDefault="008245FB" w:rsidP="00073B40">
      <w:pPr>
        <w:rPr>
          <w:rFonts w:ascii="Arial" w:hAnsi="Arial" w:cs="Arial"/>
          <w:b/>
          <w:bCs/>
          <w:sz w:val="36"/>
          <w:szCs w:val="36"/>
        </w:rPr>
      </w:pPr>
    </w:p>
    <w:tbl>
      <w:tblPr>
        <w:tblW w:w="0" w:type="auto"/>
        <w:jc w:val="center"/>
        <w:tblCellMar>
          <w:left w:w="70" w:type="dxa"/>
          <w:right w:w="70" w:type="dxa"/>
        </w:tblCellMar>
        <w:tblLook w:val="04A0" w:firstRow="1" w:lastRow="0" w:firstColumn="1" w:lastColumn="0" w:noHBand="0" w:noVBand="1"/>
      </w:tblPr>
      <w:tblGrid>
        <w:gridCol w:w="1170"/>
        <w:gridCol w:w="842"/>
        <w:gridCol w:w="1688"/>
        <w:gridCol w:w="871"/>
        <w:gridCol w:w="904"/>
        <w:gridCol w:w="1050"/>
        <w:gridCol w:w="702"/>
        <w:gridCol w:w="556"/>
        <w:gridCol w:w="791"/>
        <w:gridCol w:w="972"/>
        <w:gridCol w:w="825"/>
        <w:gridCol w:w="720"/>
        <w:gridCol w:w="872"/>
        <w:gridCol w:w="1043"/>
      </w:tblGrid>
      <w:tr w:rsidR="00141E8D" w:rsidRPr="00141E8D" w14:paraId="28362FE8" w14:textId="77777777" w:rsidTr="00141E8D">
        <w:trPr>
          <w:cantSplit/>
          <w:jc w:val="center"/>
        </w:trPr>
        <w:tc>
          <w:tcPr>
            <w:tcW w:w="0" w:type="auto"/>
            <w:gridSpan w:val="14"/>
            <w:tcBorders>
              <w:top w:val="nil"/>
              <w:left w:val="nil"/>
              <w:bottom w:val="single" w:sz="4" w:space="0" w:color="auto"/>
              <w:right w:val="nil"/>
            </w:tcBorders>
            <w:shd w:val="clear" w:color="auto" w:fill="auto"/>
            <w:noWrap/>
            <w:vAlign w:val="center"/>
            <w:hideMark/>
          </w:tcPr>
          <w:p w14:paraId="4CBA7563" w14:textId="77777777" w:rsidR="00141E8D" w:rsidRPr="00141E8D" w:rsidRDefault="00141E8D" w:rsidP="00141E8D">
            <w:pPr>
              <w:jc w:val="center"/>
              <w:rPr>
                <w:rFonts w:ascii="Museo Sans 300" w:hAnsi="Museo Sans 300" w:cs="Calibri"/>
                <w:b/>
                <w:bCs/>
                <w:color w:val="000000"/>
                <w:sz w:val="24"/>
                <w:szCs w:val="24"/>
                <w:lang w:eastAsia="es-SV"/>
              </w:rPr>
            </w:pPr>
            <w:r w:rsidRPr="00141E8D">
              <w:rPr>
                <w:rFonts w:ascii="Museo Sans 300" w:hAnsi="Museo Sans 300" w:cs="Calibri"/>
                <w:b/>
                <w:bCs/>
                <w:color w:val="000000"/>
                <w:sz w:val="24"/>
                <w:szCs w:val="24"/>
                <w:lang w:eastAsia="es-SV"/>
              </w:rPr>
              <w:t xml:space="preserve">IACH07- Bitácora de Incidentes </w:t>
            </w:r>
          </w:p>
        </w:tc>
      </w:tr>
      <w:tr w:rsidR="00141E8D" w:rsidRPr="00141E8D" w14:paraId="5F938B92" w14:textId="77777777" w:rsidTr="00141E8D">
        <w:trPr>
          <w:cantSplit/>
          <w:jc w:val="center"/>
        </w:trPr>
        <w:tc>
          <w:tcPr>
            <w:tcW w:w="0" w:type="auto"/>
            <w:tcBorders>
              <w:top w:val="nil"/>
              <w:left w:val="single" w:sz="4" w:space="0" w:color="auto"/>
              <w:bottom w:val="nil"/>
              <w:right w:val="single" w:sz="4" w:space="0" w:color="auto"/>
            </w:tcBorders>
            <w:shd w:val="clear" w:color="000000" w:fill="002060"/>
            <w:vAlign w:val="center"/>
            <w:hideMark/>
          </w:tcPr>
          <w:p w14:paraId="41D8A20F"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Código de Tabla de Requerimiento de información</w:t>
            </w:r>
          </w:p>
        </w:tc>
        <w:tc>
          <w:tcPr>
            <w:tcW w:w="0" w:type="auto"/>
            <w:tcBorders>
              <w:top w:val="nil"/>
              <w:left w:val="nil"/>
              <w:bottom w:val="nil"/>
              <w:right w:val="single" w:sz="4" w:space="0" w:color="auto"/>
            </w:tcBorders>
            <w:shd w:val="clear" w:color="000000" w:fill="002060"/>
            <w:vAlign w:val="center"/>
            <w:hideMark/>
          </w:tcPr>
          <w:p w14:paraId="2ECDFDEE"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Código de cuenta</w:t>
            </w:r>
          </w:p>
        </w:tc>
        <w:tc>
          <w:tcPr>
            <w:tcW w:w="0" w:type="auto"/>
            <w:tcBorders>
              <w:top w:val="nil"/>
              <w:left w:val="nil"/>
              <w:bottom w:val="nil"/>
              <w:right w:val="single" w:sz="4" w:space="0" w:color="auto"/>
            </w:tcBorders>
            <w:shd w:val="clear" w:color="000000" w:fill="002060"/>
            <w:vAlign w:val="center"/>
            <w:hideMark/>
          </w:tcPr>
          <w:p w14:paraId="2F935D31"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Descripción de cuenta</w:t>
            </w:r>
          </w:p>
        </w:tc>
        <w:tc>
          <w:tcPr>
            <w:tcW w:w="0" w:type="auto"/>
            <w:tcBorders>
              <w:top w:val="nil"/>
              <w:left w:val="nil"/>
              <w:bottom w:val="nil"/>
              <w:right w:val="single" w:sz="4" w:space="0" w:color="auto"/>
            </w:tcBorders>
            <w:shd w:val="clear" w:color="000000" w:fill="002060"/>
            <w:vAlign w:val="center"/>
            <w:hideMark/>
          </w:tcPr>
          <w:p w14:paraId="436AF073"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Nombre de la Institución</w:t>
            </w:r>
          </w:p>
        </w:tc>
        <w:tc>
          <w:tcPr>
            <w:tcW w:w="0" w:type="auto"/>
            <w:tcBorders>
              <w:top w:val="nil"/>
              <w:left w:val="nil"/>
              <w:bottom w:val="nil"/>
              <w:right w:val="single" w:sz="4" w:space="0" w:color="auto"/>
            </w:tcBorders>
            <w:shd w:val="clear" w:color="000000" w:fill="002060"/>
            <w:vAlign w:val="center"/>
            <w:hideMark/>
          </w:tcPr>
          <w:p w14:paraId="789748D6"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 xml:space="preserve">Código Institución </w:t>
            </w:r>
          </w:p>
        </w:tc>
        <w:tc>
          <w:tcPr>
            <w:tcW w:w="0" w:type="auto"/>
            <w:tcBorders>
              <w:top w:val="nil"/>
              <w:left w:val="nil"/>
              <w:bottom w:val="nil"/>
              <w:right w:val="single" w:sz="4" w:space="0" w:color="auto"/>
            </w:tcBorders>
            <w:shd w:val="clear" w:color="000000" w:fill="002060"/>
            <w:vAlign w:val="center"/>
            <w:hideMark/>
          </w:tcPr>
          <w:p w14:paraId="5ED22A82"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 xml:space="preserve"> </w:t>
            </w:r>
            <w:proofErr w:type="gramStart"/>
            <w:r w:rsidRPr="00141E8D">
              <w:rPr>
                <w:rFonts w:ascii="Museo Sans 300" w:hAnsi="Museo Sans 300" w:cs="Calibri"/>
                <w:color w:val="FFFFFF"/>
                <w:sz w:val="16"/>
                <w:szCs w:val="16"/>
                <w:lang w:eastAsia="es-SV"/>
              </w:rPr>
              <w:t>Periodo a reportar</w:t>
            </w:r>
            <w:proofErr w:type="gramEnd"/>
            <w:r w:rsidRPr="00141E8D">
              <w:rPr>
                <w:rFonts w:ascii="Museo Sans 300" w:hAnsi="Museo Sans 300" w:cs="Calibri"/>
                <w:color w:val="FFFFFF"/>
                <w:sz w:val="16"/>
                <w:szCs w:val="16"/>
                <w:lang w:eastAsia="es-SV"/>
              </w:rPr>
              <w:t xml:space="preserve"> </w:t>
            </w:r>
          </w:p>
        </w:tc>
        <w:tc>
          <w:tcPr>
            <w:tcW w:w="0" w:type="auto"/>
            <w:tcBorders>
              <w:top w:val="nil"/>
              <w:left w:val="nil"/>
              <w:bottom w:val="nil"/>
              <w:right w:val="single" w:sz="4" w:space="0" w:color="auto"/>
            </w:tcBorders>
            <w:shd w:val="clear" w:color="000000" w:fill="002060"/>
            <w:vAlign w:val="center"/>
            <w:hideMark/>
          </w:tcPr>
          <w:p w14:paraId="3FB5A54D"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Año del periodo a reportar (AAAA)</w:t>
            </w:r>
          </w:p>
        </w:tc>
        <w:tc>
          <w:tcPr>
            <w:tcW w:w="0" w:type="auto"/>
            <w:tcBorders>
              <w:top w:val="nil"/>
              <w:left w:val="nil"/>
              <w:bottom w:val="nil"/>
              <w:right w:val="single" w:sz="4" w:space="0" w:color="auto"/>
            </w:tcBorders>
            <w:shd w:val="clear" w:color="000000" w:fill="002060"/>
            <w:vAlign w:val="center"/>
            <w:hideMark/>
          </w:tcPr>
          <w:p w14:paraId="36936047"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Fecha</w:t>
            </w:r>
          </w:p>
        </w:tc>
        <w:tc>
          <w:tcPr>
            <w:tcW w:w="0" w:type="auto"/>
            <w:tcBorders>
              <w:top w:val="nil"/>
              <w:left w:val="nil"/>
              <w:bottom w:val="nil"/>
              <w:right w:val="single" w:sz="4" w:space="0" w:color="auto"/>
            </w:tcBorders>
            <w:shd w:val="clear" w:color="000000" w:fill="002060"/>
            <w:vAlign w:val="center"/>
            <w:hideMark/>
          </w:tcPr>
          <w:p w14:paraId="4EE14D72"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Incidente</w:t>
            </w:r>
          </w:p>
        </w:tc>
        <w:tc>
          <w:tcPr>
            <w:tcW w:w="0" w:type="auto"/>
            <w:tcBorders>
              <w:top w:val="nil"/>
              <w:left w:val="nil"/>
              <w:bottom w:val="nil"/>
              <w:right w:val="single" w:sz="4" w:space="0" w:color="auto"/>
            </w:tcBorders>
            <w:shd w:val="clear" w:color="000000" w:fill="002060"/>
            <w:vAlign w:val="center"/>
            <w:hideMark/>
          </w:tcPr>
          <w:p w14:paraId="3464FD75"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Descripción del Incidente</w:t>
            </w:r>
          </w:p>
        </w:tc>
        <w:tc>
          <w:tcPr>
            <w:tcW w:w="0" w:type="auto"/>
            <w:tcBorders>
              <w:top w:val="nil"/>
              <w:left w:val="nil"/>
              <w:bottom w:val="nil"/>
              <w:right w:val="single" w:sz="4" w:space="0" w:color="auto"/>
            </w:tcBorders>
            <w:shd w:val="clear" w:color="000000" w:fill="002060"/>
            <w:vAlign w:val="center"/>
            <w:hideMark/>
          </w:tcPr>
          <w:p w14:paraId="215C52B0"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 xml:space="preserve">Acciones realizadas </w:t>
            </w:r>
          </w:p>
        </w:tc>
        <w:tc>
          <w:tcPr>
            <w:tcW w:w="0" w:type="auto"/>
            <w:tcBorders>
              <w:top w:val="nil"/>
              <w:left w:val="nil"/>
              <w:bottom w:val="nil"/>
              <w:right w:val="single" w:sz="4" w:space="0" w:color="auto"/>
            </w:tcBorders>
            <w:shd w:val="clear" w:color="000000" w:fill="002060"/>
            <w:vAlign w:val="center"/>
            <w:hideMark/>
          </w:tcPr>
          <w:p w14:paraId="6DDCF3F7"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Impacto</w:t>
            </w:r>
          </w:p>
        </w:tc>
        <w:tc>
          <w:tcPr>
            <w:tcW w:w="0" w:type="auto"/>
            <w:tcBorders>
              <w:top w:val="nil"/>
              <w:left w:val="nil"/>
              <w:bottom w:val="nil"/>
              <w:right w:val="single" w:sz="4" w:space="0" w:color="auto"/>
            </w:tcBorders>
            <w:shd w:val="clear" w:color="000000" w:fill="002060"/>
            <w:vAlign w:val="center"/>
            <w:hideMark/>
          </w:tcPr>
          <w:p w14:paraId="50883640"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Fecha de resolución</w:t>
            </w:r>
          </w:p>
        </w:tc>
        <w:tc>
          <w:tcPr>
            <w:tcW w:w="0" w:type="auto"/>
            <w:tcBorders>
              <w:top w:val="nil"/>
              <w:left w:val="nil"/>
              <w:bottom w:val="nil"/>
              <w:right w:val="single" w:sz="4" w:space="0" w:color="auto"/>
            </w:tcBorders>
            <w:shd w:val="clear" w:color="000000" w:fill="002060"/>
            <w:vAlign w:val="center"/>
            <w:hideMark/>
          </w:tcPr>
          <w:p w14:paraId="14962845" w14:textId="77777777" w:rsidR="00141E8D" w:rsidRPr="00141E8D" w:rsidRDefault="00141E8D" w:rsidP="00141E8D">
            <w:pPr>
              <w:jc w:val="center"/>
              <w:rPr>
                <w:rFonts w:ascii="Museo Sans 300" w:hAnsi="Museo Sans 300" w:cs="Calibri"/>
                <w:color w:val="FFFFFF"/>
                <w:sz w:val="16"/>
                <w:szCs w:val="16"/>
                <w:lang w:eastAsia="es-SV"/>
              </w:rPr>
            </w:pPr>
            <w:r w:rsidRPr="00141E8D">
              <w:rPr>
                <w:rFonts w:ascii="Museo Sans 300" w:hAnsi="Museo Sans 300" w:cs="Calibri"/>
                <w:color w:val="FFFFFF"/>
                <w:sz w:val="16"/>
                <w:szCs w:val="16"/>
                <w:lang w:eastAsia="es-SV"/>
              </w:rPr>
              <w:t>Comentarios</w:t>
            </w:r>
          </w:p>
        </w:tc>
      </w:tr>
      <w:tr w:rsidR="00141E8D" w:rsidRPr="00141E8D" w14:paraId="7083DEC7" w14:textId="77777777" w:rsidTr="00B53DB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5C32" w14:textId="77777777" w:rsidR="00141E8D" w:rsidRPr="00141E8D" w:rsidRDefault="00141E8D" w:rsidP="00141E8D">
            <w:pPr>
              <w:rPr>
                <w:rFonts w:ascii="Museo Sans 300" w:hAnsi="Museo Sans 300" w:cs="Calibri"/>
                <w:color w:val="000000"/>
                <w:sz w:val="16"/>
                <w:szCs w:val="16"/>
                <w:lang w:eastAsia="es-SV"/>
              </w:rPr>
            </w:pPr>
            <w:r w:rsidRPr="00141E8D">
              <w:rPr>
                <w:rFonts w:ascii="Museo Sans 300" w:hAnsi="Museo Sans 300" w:cs="Calibri"/>
                <w:color w:val="000000"/>
                <w:sz w:val="16"/>
                <w:szCs w:val="16"/>
                <w:lang w:eastAsia="es-SV"/>
              </w:rPr>
              <w:t>IACH07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03C32E" w14:textId="77777777" w:rsidR="00141E8D" w:rsidRPr="00141E8D" w:rsidRDefault="00141E8D" w:rsidP="00141E8D">
            <w:pPr>
              <w:rPr>
                <w:rFonts w:ascii="Museo Sans 300" w:hAnsi="Museo Sans 300" w:cs="Calibri"/>
                <w:color w:val="000000"/>
                <w:sz w:val="16"/>
                <w:szCs w:val="16"/>
                <w:lang w:eastAsia="es-SV"/>
              </w:rPr>
            </w:pPr>
            <w:r w:rsidRPr="00141E8D">
              <w:rPr>
                <w:rFonts w:ascii="Museo Sans 300" w:hAnsi="Museo Sans 300" w:cs="Calibri"/>
                <w:color w:val="000000"/>
                <w:sz w:val="16"/>
                <w:szCs w:val="16"/>
                <w:lang w:eastAsia="es-SV"/>
              </w:rPr>
              <w:t xml:space="preserve">IACH0701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8638D76" w14:textId="77777777" w:rsidR="00141E8D" w:rsidRPr="00141E8D" w:rsidRDefault="00141E8D" w:rsidP="00141E8D">
            <w:pPr>
              <w:rPr>
                <w:rFonts w:ascii="Museo Sans 300" w:hAnsi="Museo Sans 300" w:cs="Calibri"/>
                <w:color w:val="000000"/>
                <w:sz w:val="16"/>
                <w:szCs w:val="16"/>
                <w:lang w:eastAsia="es-SV"/>
              </w:rPr>
            </w:pPr>
            <w:proofErr w:type="spellStart"/>
            <w:r w:rsidRPr="00141E8D">
              <w:rPr>
                <w:rFonts w:ascii="Museo Sans 300" w:hAnsi="Museo Sans 300" w:cs="Calibri"/>
                <w:color w:val="000000"/>
                <w:sz w:val="16"/>
                <w:szCs w:val="16"/>
                <w:lang w:eastAsia="es-SV"/>
              </w:rPr>
              <w:t>Bitacora</w:t>
            </w:r>
            <w:proofErr w:type="spellEnd"/>
            <w:r w:rsidRPr="00141E8D">
              <w:rPr>
                <w:rFonts w:ascii="Museo Sans 300" w:hAnsi="Museo Sans 300" w:cs="Calibri"/>
                <w:color w:val="000000"/>
                <w:sz w:val="16"/>
                <w:szCs w:val="16"/>
                <w:lang w:eastAsia="es-SV"/>
              </w:rPr>
              <w:t xml:space="preserve"> de Incidentes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A1DD" w14:textId="77777777" w:rsidR="00141E8D" w:rsidRPr="00141E8D" w:rsidRDefault="00141E8D" w:rsidP="00141E8D">
            <w:pPr>
              <w:rPr>
                <w:rFonts w:ascii="Museo Sans 300" w:hAnsi="Museo Sans 300" w:cs="Calibri"/>
                <w:color w:val="006100"/>
                <w:sz w:val="16"/>
                <w:szCs w:val="16"/>
                <w:lang w:eastAsia="es-SV"/>
              </w:rPr>
            </w:pPr>
            <w:r w:rsidRPr="00B53DBD">
              <w:rPr>
                <w:rFonts w:ascii="Museo Sans 300" w:hAnsi="Museo Sans 300" w:cs="Calibri"/>
                <w:sz w:val="16"/>
                <w:szCs w:val="16"/>
                <w:lang w:eastAsia="es-SV"/>
              </w:rPr>
              <w:t>Banco 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EC6563" w14:textId="77777777" w:rsidR="00141E8D" w:rsidRPr="00141E8D" w:rsidRDefault="00141E8D" w:rsidP="00141E8D">
            <w:pPr>
              <w:rPr>
                <w:rFonts w:ascii="Museo Sans 300" w:hAnsi="Museo Sans 300" w:cs="Calibri"/>
                <w:color w:val="000000"/>
                <w:sz w:val="16"/>
                <w:szCs w:val="16"/>
                <w:lang w:eastAsia="es-SV"/>
              </w:rPr>
            </w:pPr>
            <w:r w:rsidRPr="00141E8D">
              <w:rPr>
                <w:rFonts w:ascii="Museo Sans 300" w:hAnsi="Museo Sans 300" w:cs="Calibri"/>
                <w:color w:val="000000"/>
                <w:sz w:val="16"/>
                <w:szCs w:val="16"/>
                <w:lang w:eastAsia="es-SV"/>
              </w:rPr>
              <w:t>BBBBBBBB</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FA7975" w14:textId="77777777" w:rsidR="00141E8D" w:rsidRPr="00141E8D" w:rsidRDefault="00141E8D" w:rsidP="00141E8D">
            <w:pPr>
              <w:rPr>
                <w:rFonts w:ascii="Museo Sans 300" w:hAnsi="Museo Sans 300" w:cs="Calibri"/>
                <w:color w:val="000000"/>
                <w:sz w:val="16"/>
                <w:szCs w:val="16"/>
                <w:lang w:eastAsia="es-SV"/>
              </w:rPr>
            </w:pPr>
            <w:r w:rsidRPr="00141E8D">
              <w:rPr>
                <w:rFonts w:ascii="Museo Sans 300" w:hAnsi="Museo Sans 300" w:cs="Calibri"/>
                <w:color w:val="000000"/>
                <w:sz w:val="16"/>
                <w:szCs w:val="16"/>
                <w:lang w:eastAsia="es-SV"/>
              </w:rPr>
              <w:t>TRIMESTRE 1</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7F1245F5" w14:textId="07F093DB" w:rsidR="00141E8D" w:rsidRPr="00141E8D" w:rsidRDefault="00141E8D" w:rsidP="00141E8D">
            <w:pPr>
              <w:rPr>
                <w:rFonts w:ascii="Museo Sans 300" w:hAnsi="Museo Sans 300" w:cs="Calibri"/>
                <w:color w:val="000000"/>
                <w:sz w:val="16"/>
                <w:szCs w:val="16"/>
                <w:lang w:eastAsia="es-SV"/>
              </w:rPr>
            </w:pPr>
            <w:r w:rsidRPr="00141E8D">
              <w:rPr>
                <w:rFonts w:ascii="Museo Sans 300" w:hAnsi="Museo Sans 300" w:cs="Calibri"/>
                <w:color w:val="000000"/>
                <w:sz w:val="16"/>
                <w:szCs w:val="16"/>
                <w:lang w:eastAsia="es-SV"/>
              </w:rPr>
              <w:t>202</w:t>
            </w:r>
            <w:r w:rsidR="00685D8F">
              <w:rPr>
                <w:rFonts w:ascii="Museo Sans 300" w:hAnsi="Museo Sans 300" w:cs="Calibri"/>
                <w:color w:val="000000"/>
                <w:sz w:val="16"/>
                <w:szCs w:val="16"/>
                <w:lang w:eastAsia="es-SV"/>
              </w:rPr>
              <w:t>4</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7B12BAA4" w14:textId="77777777" w:rsidR="00141E8D" w:rsidRPr="00141E8D" w:rsidRDefault="00141E8D" w:rsidP="00141E8D">
            <w:pPr>
              <w:rPr>
                <w:rFonts w:ascii="Museo Sans 300" w:hAnsi="Museo Sans 300" w:cs="Calibri"/>
                <w:b/>
                <w:bCs/>
                <w:color w:val="000000"/>
                <w:sz w:val="16"/>
                <w:szCs w:val="16"/>
                <w:lang w:eastAsia="es-SV"/>
              </w:rPr>
            </w:pPr>
            <w:r w:rsidRPr="00141E8D">
              <w:rPr>
                <w:rFonts w:ascii="Museo Sans 300" w:hAnsi="Museo Sans 300" w:cs="Calibri"/>
                <w:b/>
                <w:bCs/>
                <w:color w:val="000000"/>
                <w:sz w:val="16"/>
                <w:szCs w:val="16"/>
                <w:lang w:eastAsia="es-SV"/>
              </w:rPr>
              <w:t>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88F227C" w14:textId="77777777" w:rsidR="00141E8D" w:rsidRPr="00141E8D" w:rsidRDefault="00141E8D" w:rsidP="00141E8D">
            <w:pPr>
              <w:rPr>
                <w:rFonts w:ascii="Museo Sans 300" w:hAnsi="Museo Sans 300" w:cs="Calibri"/>
                <w:b/>
                <w:bCs/>
                <w:color w:val="000000"/>
                <w:sz w:val="16"/>
                <w:szCs w:val="16"/>
                <w:lang w:eastAsia="es-SV"/>
              </w:rPr>
            </w:pPr>
            <w:r w:rsidRPr="00141E8D">
              <w:rPr>
                <w:rFonts w:ascii="Museo Sans 300" w:hAnsi="Museo Sans 300" w:cs="Calibri"/>
                <w:b/>
                <w:bCs/>
                <w:color w:val="000000"/>
                <w:sz w:val="16"/>
                <w:szCs w:val="16"/>
                <w:lang w:eastAsia="es-SV"/>
              </w:rPr>
              <w:t>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462AC118" w14:textId="77777777" w:rsidR="00141E8D" w:rsidRPr="00141E8D" w:rsidRDefault="00141E8D" w:rsidP="00141E8D">
            <w:pPr>
              <w:rPr>
                <w:rFonts w:ascii="Museo Sans 300" w:hAnsi="Museo Sans 300" w:cs="Calibri"/>
                <w:b/>
                <w:bCs/>
                <w:color w:val="000000"/>
                <w:sz w:val="16"/>
                <w:szCs w:val="16"/>
                <w:lang w:eastAsia="es-SV"/>
              </w:rPr>
            </w:pPr>
            <w:r w:rsidRPr="00141E8D">
              <w:rPr>
                <w:rFonts w:ascii="Museo Sans 300" w:hAnsi="Museo Sans 300" w:cs="Calibri"/>
                <w:b/>
                <w:bCs/>
                <w:color w:val="000000"/>
                <w:sz w:val="16"/>
                <w:szCs w:val="16"/>
                <w:lang w:eastAsia="es-SV"/>
              </w:rPr>
              <w:t>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713E8B95" w14:textId="77777777" w:rsidR="00141E8D" w:rsidRPr="00141E8D" w:rsidRDefault="00141E8D" w:rsidP="00141E8D">
            <w:pPr>
              <w:rPr>
                <w:rFonts w:ascii="Museo Sans 300" w:hAnsi="Museo Sans 300" w:cs="Calibri"/>
                <w:b/>
                <w:bCs/>
                <w:color w:val="000000"/>
                <w:sz w:val="16"/>
                <w:szCs w:val="16"/>
                <w:lang w:eastAsia="es-SV"/>
              </w:rPr>
            </w:pPr>
            <w:r w:rsidRPr="00141E8D">
              <w:rPr>
                <w:rFonts w:ascii="Museo Sans 300" w:hAnsi="Museo Sans 300" w:cs="Calibri"/>
                <w:b/>
                <w:bCs/>
                <w:color w:val="000000"/>
                <w:sz w:val="16"/>
                <w:szCs w:val="16"/>
                <w:lang w:eastAsia="es-SV"/>
              </w:rPr>
              <w:t>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077DD97B" w14:textId="77777777" w:rsidR="00141E8D" w:rsidRPr="00141E8D" w:rsidRDefault="00141E8D" w:rsidP="00141E8D">
            <w:pPr>
              <w:rPr>
                <w:rFonts w:ascii="Museo Sans 300" w:hAnsi="Museo Sans 300" w:cs="Calibri"/>
                <w:b/>
                <w:bCs/>
                <w:color w:val="000000"/>
                <w:sz w:val="16"/>
                <w:szCs w:val="16"/>
                <w:lang w:eastAsia="es-SV"/>
              </w:rPr>
            </w:pPr>
            <w:r w:rsidRPr="00141E8D">
              <w:rPr>
                <w:rFonts w:ascii="Museo Sans 300" w:hAnsi="Museo Sans 300" w:cs="Calibri"/>
                <w:b/>
                <w:bCs/>
                <w:color w:val="000000"/>
                <w:sz w:val="16"/>
                <w:szCs w:val="16"/>
                <w:lang w:eastAsia="es-SV"/>
              </w:rPr>
              <w:t>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020CEB06" w14:textId="77777777" w:rsidR="00141E8D" w:rsidRPr="00141E8D" w:rsidRDefault="00141E8D" w:rsidP="00141E8D">
            <w:pPr>
              <w:rPr>
                <w:rFonts w:ascii="Museo Sans 300" w:hAnsi="Museo Sans 300" w:cs="Calibri"/>
                <w:b/>
                <w:bCs/>
                <w:color w:val="000000"/>
                <w:sz w:val="16"/>
                <w:szCs w:val="16"/>
                <w:lang w:eastAsia="es-SV"/>
              </w:rPr>
            </w:pPr>
            <w:r w:rsidRPr="00141E8D">
              <w:rPr>
                <w:rFonts w:ascii="Museo Sans 300" w:hAnsi="Museo Sans 300" w:cs="Calibri"/>
                <w:b/>
                <w:bCs/>
                <w:color w:val="000000"/>
                <w:sz w:val="16"/>
                <w:szCs w:val="16"/>
                <w:lang w:eastAsia="es-SV"/>
              </w:rPr>
              <w:t>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44A10684" w14:textId="77777777" w:rsidR="00141E8D" w:rsidRPr="00141E8D" w:rsidRDefault="00141E8D" w:rsidP="00141E8D">
            <w:pPr>
              <w:rPr>
                <w:rFonts w:ascii="Museo Sans 300" w:hAnsi="Museo Sans 300" w:cs="Calibri"/>
                <w:b/>
                <w:bCs/>
                <w:color w:val="000000"/>
                <w:sz w:val="16"/>
                <w:szCs w:val="16"/>
                <w:lang w:eastAsia="es-SV"/>
              </w:rPr>
            </w:pPr>
            <w:r w:rsidRPr="00141E8D">
              <w:rPr>
                <w:rFonts w:ascii="Museo Sans 300" w:hAnsi="Museo Sans 300" w:cs="Calibri"/>
                <w:b/>
                <w:bCs/>
                <w:color w:val="000000"/>
                <w:sz w:val="16"/>
                <w:szCs w:val="16"/>
                <w:lang w:eastAsia="es-SV"/>
              </w:rPr>
              <w:t> </w:t>
            </w:r>
          </w:p>
        </w:tc>
      </w:tr>
    </w:tbl>
    <w:p w14:paraId="5C23E8B9" w14:textId="77777777" w:rsidR="00AD70C5" w:rsidRDefault="00AD70C5" w:rsidP="00AD70C5">
      <w:pPr>
        <w:rPr>
          <w:rFonts w:ascii="Arial" w:hAnsi="Arial" w:cs="Arial"/>
          <w:b/>
          <w:bCs/>
          <w:sz w:val="36"/>
          <w:szCs w:val="36"/>
        </w:rPr>
      </w:pPr>
    </w:p>
    <w:p w14:paraId="7B5C9E17" w14:textId="77777777" w:rsidR="00AD70C5" w:rsidRDefault="00AD70C5" w:rsidP="00AD70C5">
      <w:pPr>
        <w:rPr>
          <w:rFonts w:ascii="Arial" w:hAnsi="Arial" w:cs="Arial"/>
          <w:b/>
          <w:bCs/>
          <w:sz w:val="36"/>
          <w:szCs w:val="36"/>
        </w:rPr>
      </w:pPr>
    </w:p>
    <w:tbl>
      <w:tblPr>
        <w:tblW w:w="0" w:type="auto"/>
        <w:jc w:val="center"/>
        <w:tblCellMar>
          <w:left w:w="70" w:type="dxa"/>
          <w:right w:w="70" w:type="dxa"/>
        </w:tblCellMar>
        <w:tblLook w:val="04A0" w:firstRow="1" w:lastRow="0" w:firstColumn="1" w:lastColumn="0" w:noHBand="0" w:noVBand="1"/>
      </w:tblPr>
      <w:tblGrid>
        <w:gridCol w:w="2055"/>
        <w:gridCol w:w="2869"/>
        <w:gridCol w:w="8072"/>
      </w:tblGrid>
      <w:tr w:rsidR="005600AE" w:rsidRPr="005600AE" w14:paraId="703B994B" w14:textId="77777777" w:rsidTr="005600AE">
        <w:trPr>
          <w:cantSplit/>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E965F" w14:textId="3365001E" w:rsidR="005600AE" w:rsidRPr="005600AE" w:rsidRDefault="005600AE" w:rsidP="005600AE">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Detalle de los campos requeridos en la tabla IACH07</w:t>
            </w:r>
          </w:p>
        </w:tc>
      </w:tr>
      <w:tr w:rsidR="005600AE" w:rsidRPr="005600AE" w14:paraId="5227929C" w14:textId="77777777" w:rsidTr="005600AE">
        <w:trPr>
          <w:cantSplit/>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74D54C" w14:textId="65F14485" w:rsidR="005600AE" w:rsidRPr="005600AE" w:rsidRDefault="00B652ED" w:rsidP="00B652ED">
            <w:pPr>
              <w:jc w:val="center"/>
              <w:rPr>
                <w:rFonts w:ascii="Museo Sans 300" w:hAnsi="Museo Sans 300" w:cs="Calibri"/>
                <w:color w:val="000000"/>
                <w:sz w:val="22"/>
                <w:szCs w:val="22"/>
                <w:lang w:eastAsia="es-SV"/>
              </w:rPr>
            </w:pPr>
            <w:r w:rsidRPr="00B652ED">
              <w:rPr>
                <w:rFonts w:ascii="Museo Sans 300" w:hAnsi="Museo Sans 300" w:cs="Calibri"/>
                <w:color w:val="000000"/>
                <w:sz w:val="22"/>
                <w:szCs w:val="22"/>
                <w:lang w:eastAsia="es-SV"/>
              </w:rPr>
              <w:t>Se debe enlistar los incidentes ocurridos durante el trimestre a reportar, describiendo y explicando las acciones realizadas, así como también detallando el impacto ocasionado y la fecha de su resolución.</w:t>
            </w:r>
          </w:p>
        </w:tc>
      </w:tr>
      <w:tr w:rsidR="005600AE" w:rsidRPr="005600AE" w14:paraId="7E428170" w14:textId="77777777" w:rsidTr="005600AE">
        <w:trPr>
          <w:cantSplit/>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47E2" w14:textId="77777777" w:rsidR="005600AE" w:rsidRPr="005600AE" w:rsidRDefault="005600AE" w:rsidP="005600AE">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Periodicidad = Trimestral</w:t>
            </w:r>
          </w:p>
        </w:tc>
      </w:tr>
      <w:tr w:rsidR="005600AE" w:rsidRPr="005600AE" w14:paraId="3DEC2CDB" w14:textId="77777777" w:rsidTr="005600AE">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6CABCF" w14:textId="77777777" w:rsidR="005600AE" w:rsidRPr="005600AE" w:rsidRDefault="005600AE" w:rsidP="005600AE">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Código de cuenta</w:t>
            </w:r>
          </w:p>
        </w:tc>
        <w:tc>
          <w:tcPr>
            <w:tcW w:w="0" w:type="auto"/>
            <w:tcBorders>
              <w:top w:val="nil"/>
              <w:left w:val="nil"/>
              <w:bottom w:val="single" w:sz="4" w:space="0" w:color="auto"/>
              <w:right w:val="single" w:sz="4" w:space="0" w:color="auto"/>
            </w:tcBorders>
            <w:shd w:val="clear" w:color="auto" w:fill="auto"/>
            <w:vAlign w:val="center"/>
            <w:hideMark/>
          </w:tcPr>
          <w:p w14:paraId="5C08036F" w14:textId="77777777" w:rsidR="005600AE" w:rsidRPr="005600AE" w:rsidRDefault="005600AE" w:rsidP="005600AE">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Requerimiento</w:t>
            </w:r>
          </w:p>
        </w:tc>
        <w:tc>
          <w:tcPr>
            <w:tcW w:w="0" w:type="auto"/>
            <w:tcBorders>
              <w:top w:val="nil"/>
              <w:left w:val="nil"/>
              <w:bottom w:val="single" w:sz="4" w:space="0" w:color="auto"/>
              <w:right w:val="single" w:sz="4" w:space="0" w:color="auto"/>
            </w:tcBorders>
            <w:shd w:val="clear" w:color="auto" w:fill="auto"/>
            <w:vAlign w:val="center"/>
            <w:hideMark/>
          </w:tcPr>
          <w:p w14:paraId="3A788DFE" w14:textId="77777777" w:rsidR="005600AE" w:rsidRPr="005600AE" w:rsidRDefault="005600AE" w:rsidP="005600AE">
            <w:pPr>
              <w:jc w:val="center"/>
              <w:rPr>
                <w:rFonts w:ascii="Museo Sans 300" w:hAnsi="Museo Sans 300" w:cs="Calibri"/>
                <w:b/>
                <w:bCs/>
                <w:color w:val="000000"/>
                <w:sz w:val="22"/>
                <w:szCs w:val="22"/>
                <w:lang w:eastAsia="es-SV"/>
              </w:rPr>
            </w:pPr>
            <w:r w:rsidRPr="005600AE">
              <w:rPr>
                <w:rFonts w:ascii="Museo Sans 300" w:hAnsi="Museo Sans 300" w:cs="Calibri"/>
                <w:b/>
                <w:bCs/>
                <w:color w:val="000000"/>
                <w:sz w:val="22"/>
                <w:szCs w:val="22"/>
                <w:lang w:eastAsia="es-SV"/>
              </w:rPr>
              <w:t>Descripción</w:t>
            </w:r>
          </w:p>
        </w:tc>
      </w:tr>
      <w:tr w:rsidR="005600AE" w:rsidRPr="005600AE" w14:paraId="380B0258" w14:textId="77777777" w:rsidTr="00B652ED">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819065" w14:textId="73DE8B5D" w:rsidR="005600AE" w:rsidRPr="005600AE" w:rsidRDefault="005600AE" w:rsidP="00B652ED">
            <w:pPr>
              <w:jc w:val="center"/>
              <w:rPr>
                <w:rFonts w:ascii="Museo Sans 300" w:hAnsi="Museo Sans 300" w:cs="Calibri"/>
                <w:color w:val="000000"/>
                <w:sz w:val="22"/>
                <w:szCs w:val="22"/>
                <w:lang w:eastAsia="es-SV"/>
              </w:rPr>
            </w:pPr>
            <w:r w:rsidRPr="005600AE">
              <w:rPr>
                <w:rFonts w:ascii="Museo Sans 300" w:hAnsi="Museo Sans 300" w:cs="Calibri"/>
                <w:color w:val="000000"/>
                <w:sz w:val="22"/>
                <w:szCs w:val="22"/>
                <w:lang w:eastAsia="es-SV"/>
              </w:rPr>
              <w:t>IACH0701</w:t>
            </w:r>
          </w:p>
        </w:tc>
        <w:tc>
          <w:tcPr>
            <w:tcW w:w="0" w:type="auto"/>
            <w:tcBorders>
              <w:top w:val="nil"/>
              <w:left w:val="nil"/>
              <w:bottom w:val="single" w:sz="4" w:space="0" w:color="auto"/>
              <w:right w:val="single" w:sz="4" w:space="0" w:color="auto"/>
            </w:tcBorders>
            <w:shd w:val="clear" w:color="auto" w:fill="auto"/>
            <w:noWrap/>
            <w:vAlign w:val="center"/>
            <w:hideMark/>
          </w:tcPr>
          <w:p w14:paraId="0D8D4D6F" w14:textId="06B4DEB2" w:rsidR="005600AE" w:rsidRPr="005600AE" w:rsidRDefault="005600AE" w:rsidP="00B652ED">
            <w:pPr>
              <w:jc w:val="center"/>
              <w:rPr>
                <w:rFonts w:ascii="Museo Sans 300" w:hAnsi="Museo Sans 300" w:cs="Calibri"/>
                <w:color w:val="000000"/>
                <w:sz w:val="22"/>
                <w:szCs w:val="22"/>
                <w:lang w:eastAsia="es-SV"/>
              </w:rPr>
            </w:pPr>
            <w:r w:rsidRPr="005600AE">
              <w:rPr>
                <w:rFonts w:ascii="Museo Sans 300" w:hAnsi="Museo Sans 300" w:cs="Calibri"/>
                <w:color w:val="000000"/>
                <w:sz w:val="22"/>
                <w:szCs w:val="22"/>
                <w:lang w:eastAsia="es-SV"/>
              </w:rPr>
              <w:t>Bit</w:t>
            </w:r>
            <w:r w:rsidR="0031703D">
              <w:rPr>
                <w:rFonts w:ascii="Museo Sans 300" w:hAnsi="Museo Sans 300" w:cs="Calibri"/>
                <w:color w:val="000000"/>
                <w:sz w:val="22"/>
                <w:szCs w:val="22"/>
                <w:lang w:eastAsia="es-SV"/>
              </w:rPr>
              <w:t>á</w:t>
            </w:r>
            <w:r w:rsidRPr="005600AE">
              <w:rPr>
                <w:rFonts w:ascii="Museo Sans 300" w:hAnsi="Museo Sans 300" w:cs="Calibri"/>
                <w:color w:val="000000"/>
                <w:sz w:val="22"/>
                <w:szCs w:val="22"/>
                <w:lang w:eastAsia="es-SV"/>
              </w:rPr>
              <w:t>cora de Incidentes</w:t>
            </w:r>
          </w:p>
        </w:tc>
        <w:tc>
          <w:tcPr>
            <w:tcW w:w="0" w:type="auto"/>
            <w:tcBorders>
              <w:top w:val="nil"/>
              <w:left w:val="nil"/>
              <w:bottom w:val="single" w:sz="4" w:space="0" w:color="auto"/>
              <w:right w:val="single" w:sz="4" w:space="0" w:color="auto"/>
            </w:tcBorders>
            <w:shd w:val="clear" w:color="auto" w:fill="auto"/>
            <w:vAlign w:val="center"/>
            <w:hideMark/>
          </w:tcPr>
          <w:p w14:paraId="00E04D88" w14:textId="3F577E26" w:rsidR="005600AE" w:rsidRPr="005600AE" w:rsidRDefault="005600AE" w:rsidP="00B652ED">
            <w:pPr>
              <w:jc w:val="center"/>
              <w:rPr>
                <w:rFonts w:ascii="Museo Sans 300" w:hAnsi="Museo Sans 300" w:cs="Calibri"/>
                <w:color w:val="000000"/>
                <w:sz w:val="22"/>
                <w:szCs w:val="22"/>
                <w:lang w:eastAsia="es-SV"/>
              </w:rPr>
            </w:pPr>
            <w:r w:rsidRPr="005600AE">
              <w:rPr>
                <w:rFonts w:ascii="Museo Sans 300" w:hAnsi="Museo Sans 300" w:cs="Calibri"/>
                <w:color w:val="000000"/>
                <w:sz w:val="22"/>
                <w:szCs w:val="22"/>
                <w:lang w:eastAsia="es-SV"/>
              </w:rPr>
              <w:t>Colocar la descripción de los incidentes que afectaron el normal funcionamiento del sistema ACH</w:t>
            </w:r>
            <w:r w:rsidR="0031703D">
              <w:rPr>
                <w:rFonts w:ascii="Museo Sans 300" w:hAnsi="Museo Sans 300" w:cs="Calibri"/>
                <w:color w:val="000000"/>
                <w:sz w:val="22"/>
                <w:szCs w:val="22"/>
                <w:lang w:eastAsia="es-SV"/>
              </w:rPr>
              <w:t>.</w:t>
            </w:r>
          </w:p>
        </w:tc>
      </w:tr>
    </w:tbl>
    <w:p w14:paraId="382E5C4E" w14:textId="77777777" w:rsidR="009F106A" w:rsidRDefault="009F106A" w:rsidP="00AD70C5">
      <w:pPr>
        <w:rPr>
          <w:rFonts w:ascii="Arial" w:hAnsi="Arial" w:cs="Arial"/>
          <w:b/>
          <w:bCs/>
          <w:sz w:val="36"/>
          <w:szCs w:val="36"/>
        </w:rPr>
      </w:pPr>
    </w:p>
    <w:sectPr w:rsidR="009F106A" w:rsidSect="006736BE">
      <w:headerReference w:type="default" r:id="rId12"/>
      <w:footerReference w:type="default" r:id="rId13"/>
      <w:pgSz w:w="15842" w:h="12242" w:orient="landscape"/>
      <w:pgMar w:top="1418" w:right="1418" w:bottom="1418"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B104" w14:textId="77777777" w:rsidR="0005624B" w:rsidRDefault="0005624B">
      <w:r>
        <w:separator/>
      </w:r>
    </w:p>
  </w:endnote>
  <w:endnote w:type="continuationSeparator" w:id="0">
    <w:p w14:paraId="40A1BE6C" w14:textId="77777777" w:rsidR="0005624B" w:rsidRDefault="0005624B">
      <w:r>
        <w:continuationSeparator/>
      </w:r>
    </w:p>
  </w:endnote>
  <w:endnote w:type="continuationNotice" w:id="1">
    <w:p w14:paraId="2C86F0F9" w14:textId="77777777" w:rsidR="0005624B" w:rsidRDefault="0005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icrosoft Yi Baiti">
    <w:panose1 w:val="03000500000000000000"/>
    <w:charset w:val="00"/>
    <w:family w:val="script"/>
    <w:pitch w:val="variable"/>
    <w:sig w:usb0="80000003" w:usb1="00010402" w:usb2="00080002"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15"/>
      <w:gridCol w:w="1176"/>
      <w:gridCol w:w="3536"/>
      <w:gridCol w:w="3809"/>
    </w:tblGrid>
    <w:tr w:rsidR="00447A82" w14:paraId="2763B961" w14:textId="77777777" w:rsidTr="00890879">
      <w:trPr>
        <w:trHeight w:val="1418"/>
        <w:jc w:val="center"/>
      </w:trPr>
      <w:tc>
        <w:tcPr>
          <w:tcW w:w="1915" w:type="dxa"/>
          <w:shd w:val="clear" w:color="auto" w:fill="E5E5E5"/>
          <w:vAlign w:val="center"/>
        </w:tcPr>
        <w:p w14:paraId="68EBB8E2" w14:textId="77777777" w:rsidR="00447A82" w:rsidRDefault="00447A82" w:rsidP="00447A82">
          <w:pPr>
            <w:pStyle w:val="Piedepgina"/>
            <w:tabs>
              <w:tab w:val="left" w:pos="48"/>
            </w:tabs>
            <w:snapToGrid w:val="0"/>
            <w:ind w:left="48"/>
            <w:jc w:val="center"/>
            <w:rPr>
              <w:rFonts w:ascii="Museo Sans 300" w:hAnsi="Museo Sans 300" w:cs="Arial"/>
              <w:b/>
            </w:rPr>
          </w:pPr>
          <w:proofErr w:type="gramStart"/>
          <w:r w:rsidRPr="00284F04">
            <w:rPr>
              <w:rFonts w:ascii="Museo Sans 300" w:hAnsi="Museo Sans 300" w:cs="Arial"/>
              <w:b/>
            </w:rPr>
            <w:t>PÁGINA</w:t>
          </w:r>
          <w:r>
            <w:rPr>
              <w:rFonts w:ascii="Museo Sans 300" w:hAnsi="Museo Sans 300" w:cs="Arial"/>
              <w:b/>
            </w:rPr>
            <w:t xml:space="preserve"> N.º</w:t>
          </w:r>
          <w:proofErr w:type="gramEnd"/>
        </w:p>
        <w:p w14:paraId="3620A479" w14:textId="77777777" w:rsidR="00447A82" w:rsidRPr="004A2F31" w:rsidRDefault="00447A82" w:rsidP="00447A82">
          <w:pPr>
            <w:pStyle w:val="Piedepgina"/>
            <w:tabs>
              <w:tab w:val="left" w:pos="48"/>
            </w:tabs>
            <w:snapToGrid w:val="0"/>
            <w:ind w:left="48"/>
            <w:jc w:val="center"/>
            <w:rPr>
              <w:rStyle w:val="Nmerodepgina"/>
              <w:rFonts w:ascii="Museo Sans 300" w:hAnsi="Museo Sans 300" w:cs="Arial"/>
              <w:b/>
            </w:rPr>
          </w:pPr>
          <w:r w:rsidRPr="00284F04">
            <w:rPr>
              <w:rFonts w:ascii="Museo Sans 300" w:hAnsi="Museo Sans 300" w:cs="Arial"/>
              <w:b/>
              <w:bCs/>
            </w:rPr>
            <w:fldChar w:fldCharType="begin"/>
          </w:r>
          <w:r w:rsidRPr="00284F04">
            <w:rPr>
              <w:rFonts w:ascii="Museo Sans 300" w:hAnsi="Museo Sans 300" w:cs="Arial"/>
              <w:b/>
              <w:bCs/>
            </w:rPr>
            <w:instrText>PAGE  \* Arabic  \* MERGEFORMAT</w:instrText>
          </w:r>
          <w:r w:rsidRPr="00284F04">
            <w:rPr>
              <w:rFonts w:ascii="Museo Sans 300" w:hAnsi="Museo Sans 300" w:cs="Arial"/>
              <w:b/>
              <w:bCs/>
            </w:rPr>
            <w:fldChar w:fldCharType="separate"/>
          </w:r>
          <w:r>
            <w:rPr>
              <w:rFonts w:ascii="Museo Sans 300" w:hAnsi="Museo Sans 300" w:cs="Arial"/>
              <w:b/>
              <w:bCs/>
              <w:noProof/>
            </w:rPr>
            <w:t>21</w:t>
          </w:r>
          <w:r w:rsidRPr="00284F04">
            <w:rPr>
              <w:rFonts w:ascii="Museo Sans 300" w:hAnsi="Museo Sans 300" w:cs="Arial"/>
              <w:b/>
              <w:bCs/>
            </w:rPr>
            <w:fldChar w:fldCharType="end"/>
          </w:r>
          <w:r w:rsidRPr="00284F04">
            <w:rPr>
              <w:rFonts w:ascii="Museo Sans 300" w:hAnsi="Museo Sans 300" w:cs="Arial"/>
              <w:b/>
            </w:rPr>
            <w:t xml:space="preserve"> de </w:t>
          </w:r>
          <w:r w:rsidRPr="00284F04">
            <w:rPr>
              <w:rFonts w:ascii="Museo Sans 300" w:hAnsi="Museo Sans 300" w:cs="Arial"/>
              <w:b/>
              <w:bCs/>
            </w:rPr>
            <w:fldChar w:fldCharType="begin"/>
          </w:r>
          <w:r w:rsidRPr="00284F04">
            <w:rPr>
              <w:rFonts w:ascii="Museo Sans 300" w:hAnsi="Museo Sans 300" w:cs="Arial"/>
              <w:b/>
              <w:bCs/>
            </w:rPr>
            <w:instrText>NUMPAGES  \* Arabic  \* MERGEFORMAT</w:instrText>
          </w:r>
          <w:r w:rsidRPr="00284F04">
            <w:rPr>
              <w:rFonts w:ascii="Museo Sans 300" w:hAnsi="Museo Sans 300" w:cs="Arial"/>
              <w:b/>
              <w:bCs/>
            </w:rPr>
            <w:fldChar w:fldCharType="separate"/>
          </w:r>
          <w:r>
            <w:rPr>
              <w:rFonts w:ascii="Museo Sans 300" w:hAnsi="Museo Sans 300" w:cs="Arial"/>
              <w:b/>
              <w:bCs/>
              <w:noProof/>
            </w:rPr>
            <w:t>202</w:t>
          </w:r>
          <w:r w:rsidRPr="00284F04">
            <w:rPr>
              <w:rFonts w:ascii="Museo Sans 300" w:hAnsi="Museo Sans 300" w:cs="Arial"/>
              <w:b/>
              <w:bCs/>
            </w:rPr>
            <w:fldChar w:fldCharType="end"/>
          </w:r>
        </w:p>
      </w:tc>
      <w:tc>
        <w:tcPr>
          <w:tcW w:w="1176" w:type="dxa"/>
          <w:shd w:val="clear" w:color="auto" w:fill="CCCCCC"/>
          <w:vAlign w:val="center"/>
        </w:tcPr>
        <w:p w14:paraId="1D527ECA" w14:textId="77777777" w:rsidR="00447A82" w:rsidRPr="004A2F31" w:rsidRDefault="00447A82" w:rsidP="00447A82">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C</w:t>
          </w:r>
          <w:r>
            <w:rPr>
              <w:rFonts w:ascii="Museo Sans 300" w:hAnsi="Museo Sans 300" w:cs="Arial"/>
              <w:b/>
            </w:rPr>
            <w:t>Ó</w:t>
          </w:r>
          <w:r w:rsidRPr="004A2F31">
            <w:rPr>
              <w:rFonts w:ascii="Museo Sans 300" w:hAnsi="Museo Sans 300" w:cs="Arial"/>
              <w:b/>
            </w:rPr>
            <w:t>DIGO</w:t>
          </w:r>
        </w:p>
        <w:p w14:paraId="00D6D424" w14:textId="77777777" w:rsidR="00447A82" w:rsidRPr="004A2F31" w:rsidRDefault="00447A82" w:rsidP="00447A82">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980505</w:t>
          </w:r>
        </w:p>
      </w:tc>
      <w:tc>
        <w:tcPr>
          <w:tcW w:w="3536" w:type="dxa"/>
          <w:shd w:val="clear" w:color="auto" w:fill="E5E5E5"/>
        </w:tcPr>
        <w:p w14:paraId="4C952ADD" w14:textId="77777777" w:rsidR="00447A82" w:rsidRPr="004A2F31" w:rsidRDefault="00447A82" w:rsidP="00447A82">
          <w:pPr>
            <w:pStyle w:val="Piedepgina"/>
            <w:snapToGrid w:val="0"/>
            <w:jc w:val="center"/>
            <w:rPr>
              <w:rFonts w:ascii="Museo Sans 300" w:hAnsi="Museo Sans 300" w:cs="Arial"/>
              <w:b/>
            </w:rPr>
          </w:pPr>
          <w:r w:rsidRPr="004A2F31">
            <w:rPr>
              <w:rFonts w:ascii="Museo Sans 300" w:hAnsi="Museo Sans 300" w:cs="Arial"/>
              <w:b/>
            </w:rPr>
            <w:t>REVISADO</w:t>
          </w:r>
        </w:p>
        <w:p w14:paraId="17ECDBAA" w14:textId="77777777" w:rsidR="00EE5497" w:rsidRDefault="00EE5497" w:rsidP="00447A82">
          <w:pPr>
            <w:pStyle w:val="Piedepgina"/>
            <w:tabs>
              <w:tab w:val="left" w:pos="47"/>
            </w:tabs>
            <w:ind w:left="47"/>
            <w:jc w:val="center"/>
            <w:rPr>
              <w:rFonts w:ascii="Museo Sans 300" w:hAnsi="Museo Sans 300" w:cs="Arial"/>
              <w:b/>
            </w:rPr>
          </w:pPr>
        </w:p>
        <w:p w14:paraId="119A4C90" w14:textId="6A7B515A" w:rsidR="00447A82" w:rsidRPr="004A2F31" w:rsidRDefault="00447A82" w:rsidP="00447A82">
          <w:pPr>
            <w:pStyle w:val="Piedepgina"/>
            <w:tabs>
              <w:tab w:val="left" w:pos="47"/>
            </w:tabs>
            <w:ind w:left="47"/>
            <w:jc w:val="center"/>
            <w:rPr>
              <w:rFonts w:ascii="Museo Sans 300" w:hAnsi="Museo Sans 300" w:cs="Arial"/>
              <w:b/>
            </w:rPr>
          </w:pPr>
          <w:r w:rsidRPr="004A2F31">
            <w:rPr>
              <w:rFonts w:ascii="Museo Sans 300" w:hAnsi="Museo Sans 300" w:cs="Arial"/>
              <w:b/>
            </w:rPr>
            <w:t>Gerente de Estabilidad Financiera y Políticas Públicas</w:t>
          </w:r>
        </w:p>
      </w:tc>
      <w:tc>
        <w:tcPr>
          <w:tcW w:w="3809" w:type="dxa"/>
          <w:shd w:val="clear" w:color="auto" w:fill="E5E5E5"/>
        </w:tcPr>
        <w:p w14:paraId="6777DAF2" w14:textId="122A289B" w:rsidR="00447A82" w:rsidRPr="004A2F31" w:rsidRDefault="00447A82" w:rsidP="00447A82">
          <w:pPr>
            <w:pStyle w:val="Piedepgina"/>
            <w:snapToGrid w:val="0"/>
            <w:jc w:val="center"/>
            <w:rPr>
              <w:rFonts w:ascii="Museo Sans 300" w:hAnsi="Museo Sans 300" w:cs="Arial"/>
              <w:b/>
            </w:rPr>
          </w:pPr>
          <w:r w:rsidRPr="004A2F31">
            <w:rPr>
              <w:rFonts w:ascii="Museo Sans 300" w:hAnsi="Museo Sans 300" w:cs="Arial"/>
              <w:b/>
            </w:rPr>
            <w:t xml:space="preserve">APROBADO </w:t>
          </w:r>
          <w:r w:rsidR="00EE5497">
            <w:rPr>
              <w:rFonts w:ascii="Museo Sans 300" w:hAnsi="Museo Sans 300" w:cs="Arial"/>
              <w:b/>
            </w:rPr>
            <w:t>EN</w:t>
          </w:r>
          <w:r w:rsidRPr="004A2F31">
            <w:rPr>
              <w:rFonts w:ascii="Museo Sans 300" w:hAnsi="Museo Sans 300" w:cs="Arial"/>
              <w:b/>
            </w:rPr>
            <w:t>:</w:t>
          </w:r>
        </w:p>
        <w:p w14:paraId="41ADC501" w14:textId="77777777" w:rsidR="00C038E5" w:rsidRDefault="00C038E5" w:rsidP="00447A82">
          <w:pPr>
            <w:pStyle w:val="Piedepgina"/>
            <w:snapToGrid w:val="0"/>
            <w:jc w:val="center"/>
            <w:rPr>
              <w:rFonts w:ascii="Museo Sans 300" w:hAnsi="Museo Sans 300" w:cs="Arial"/>
              <w:b/>
            </w:rPr>
          </w:pPr>
        </w:p>
        <w:p w14:paraId="7C175D50" w14:textId="293B7BBF" w:rsidR="00C038E5" w:rsidRPr="004A2F31" w:rsidRDefault="00C038E5" w:rsidP="00447A82">
          <w:pPr>
            <w:pStyle w:val="Piedepgina"/>
            <w:snapToGrid w:val="0"/>
            <w:jc w:val="center"/>
            <w:rPr>
              <w:rFonts w:ascii="Museo Sans 300" w:hAnsi="Museo Sans 300" w:cs="Arial"/>
              <w:b/>
            </w:rPr>
          </w:pPr>
          <w:r>
            <w:rPr>
              <w:rFonts w:ascii="CG Times" w:hAnsi="CG Times"/>
              <w:b/>
              <w:iCs/>
            </w:rPr>
            <w:t>Sesión No CD-</w:t>
          </w:r>
          <w:r w:rsidR="00541860">
            <w:rPr>
              <w:rFonts w:ascii="CG Times" w:hAnsi="CG Times"/>
              <w:b/>
              <w:iCs/>
            </w:rPr>
            <w:t>4</w:t>
          </w:r>
          <w:r>
            <w:rPr>
              <w:rFonts w:ascii="CG Times" w:hAnsi="CG Times"/>
              <w:b/>
              <w:iCs/>
            </w:rPr>
            <w:t>/202</w:t>
          </w:r>
          <w:r w:rsidR="00977EC7">
            <w:rPr>
              <w:rFonts w:ascii="CG Times" w:hAnsi="CG Times"/>
              <w:b/>
              <w:iCs/>
            </w:rPr>
            <w:t>4</w:t>
          </w:r>
          <w:r>
            <w:rPr>
              <w:rFonts w:ascii="CG Times" w:hAnsi="CG Times"/>
              <w:b/>
              <w:iCs/>
            </w:rPr>
            <w:t xml:space="preserve">, del </w:t>
          </w:r>
          <w:r w:rsidR="00541860">
            <w:rPr>
              <w:rFonts w:ascii="CG Times" w:hAnsi="CG Times"/>
              <w:b/>
              <w:iCs/>
            </w:rPr>
            <w:t>17</w:t>
          </w:r>
          <w:r>
            <w:rPr>
              <w:rFonts w:ascii="CG Times" w:hAnsi="CG Times"/>
              <w:b/>
              <w:iCs/>
            </w:rPr>
            <w:t xml:space="preserve"> de</w:t>
          </w:r>
          <w:r w:rsidR="00977EC7">
            <w:rPr>
              <w:rFonts w:ascii="CG Times" w:hAnsi="CG Times"/>
              <w:b/>
              <w:iCs/>
            </w:rPr>
            <w:t xml:space="preserve"> </w:t>
          </w:r>
          <w:r w:rsidR="00541860">
            <w:rPr>
              <w:rFonts w:ascii="CG Times" w:hAnsi="CG Times"/>
              <w:b/>
              <w:iCs/>
            </w:rPr>
            <w:t>febrero</w:t>
          </w:r>
          <w:r>
            <w:rPr>
              <w:rFonts w:ascii="CG Times" w:hAnsi="CG Times"/>
              <w:b/>
              <w:iCs/>
            </w:rPr>
            <w:t xml:space="preserve"> de 202</w:t>
          </w:r>
          <w:r w:rsidR="00977EC7">
            <w:rPr>
              <w:rFonts w:ascii="CG Times" w:hAnsi="CG Times"/>
              <w:b/>
              <w:iCs/>
            </w:rPr>
            <w:t>4</w:t>
          </w:r>
        </w:p>
      </w:tc>
    </w:tr>
  </w:tbl>
  <w:p w14:paraId="6FC4351D" w14:textId="77777777" w:rsidR="00447A82" w:rsidRDefault="00447A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2F25" w14:textId="77777777" w:rsidR="0005624B" w:rsidRDefault="0005624B">
      <w:r>
        <w:separator/>
      </w:r>
    </w:p>
  </w:footnote>
  <w:footnote w:type="continuationSeparator" w:id="0">
    <w:p w14:paraId="2479F26C" w14:textId="77777777" w:rsidR="0005624B" w:rsidRDefault="0005624B">
      <w:r>
        <w:continuationSeparator/>
      </w:r>
    </w:p>
  </w:footnote>
  <w:footnote w:type="continuationNotice" w:id="1">
    <w:p w14:paraId="7D3E32DD" w14:textId="77777777" w:rsidR="0005624B" w:rsidRDefault="00056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52"/>
      <w:gridCol w:w="5170"/>
      <w:gridCol w:w="2201"/>
    </w:tblGrid>
    <w:tr w:rsidR="00447A82" w14:paraId="5FF2F2E6" w14:textId="77777777" w:rsidTr="00890879">
      <w:trPr>
        <w:trHeight w:val="477"/>
        <w:jc w:val="center"/>
      </w:trPr>
      <w:tc>
        <w:tcPr>
          <w:tcW w:w="2552" w:type="dxa"/>
          <w:shd w:val="clear" w:color="auto" w:fill="E5E5E5"/>
          <w:vAlign w:val="center"/>
        </w:tcPr>
        <w:p w14:paraId="19BC7CAB" w14:textId="77777777" w:rsidR="00447A82" w:rsidRPr="004A2F31" w:rsidRDefault="00447A82" w:rsidP="00447A82">
          <w:pPr>
            <w:pStyle w:val="Encabezado"/>
            <w:tabs>
              <w:tab w:val="left" w:pos="332"/>
            </w:tabs>
            <w:snapToGrid w:val="0"/>
            <w:spacing w:before="120" w:after="120"/>
            <w:jc w:val="center"/>
            <w:rPr>
              <w:rFonts w:ascii="Museo Sans 300" w:hAnsi="Museo Sans 300" w:cs="Calibri"/>
              <w:b/>
              <w:sz w:val="18"/>
              <w:szCs w:val="22"/>
            </w:rPr>
          </w:pPr>
          <w:r w:rsidRPr="004A2F31">
            <w:rPr>
              <w:rFonts w:ascii="Museo Sans 300" w:hAnsi="Museo Sans 300" w:cs="Calibri"/>
              <w:b/>
              <w:sz w:val="18"/>
              <w:szCs w:val="22"/>
            </w:rPr>
            <w:t>BANCO CENTRAL DE RESERVA DE EL SALVADOR</w:t>
          </w:r>
        </w:p>
      </w:tc>
      <w:tc>
        <w:tcPr>
          <w:tcW w:w="5170" w:type="dxa"/>
          <w:shd w:val="clear" w:color="auto" w:fill="CCCCCC"/>
          <w:vAlign w:val="center"/>
        </w:tcPr>
        <w:p w14:paraId="6F075E65" w14:textId="77777777" w:rsidR="00447A82" w:rsidRPr="005F658E" w:rsidRDefault="00447A82" w:rsidP="00447A82">
          <w:pPr>
            <w:pStyle w:val="Encabezado"/>
            <w:snapToGrid w:val="0"/>
            <w:spacing w:before="120" w:after="120"/>
            <w:jc w:val="center"/>
            <w:rPr>
              <w:rFonts w:ascii="Museo Sans 300" w:hAnsi="Museo Sans 300" w:cs="Calibri"/>
              <w:b/>
              <w:sz w:val="22"/>
              <w:szCs w:val="22"/>
            </w:rPr>
          </w:pPr>
          <w:r w:rsidRPr="005F658E">
            <w:rPr>
              <w:rFonts w:ascii="Museo Sans 300" w:hAnsi="Museo Sans 300" w:cs="Calibri"/>
              <w:b/>
              <w:sz w:val="22"/>
              <w:szCs w:val="22"/>
            </w:rPr>
            <w:t>INSTRUCTIVO PARA LA REMISIÓN DE INFORMACIÓN DE LOS SISTEMAS DE PAGO</w:t>
          </w:r>
        </w:p>
      </w:tc>
      <w:tc>
        <w:tcPr>
          <w:tcW w:w="2201" w:type="dxa"/>
          <w:shd w:val="clear" w:color="auto" w:fill="E5E5E5"/>
          <w:vAlign w:val="center"/>
        </w:tcPr>
        <w:p w14:paraId="08BD4454" w14:textId="5DC066DA" w:rsidR="00447A82" w:rsidRPr="004A2F31" w:rsidRDefault="00977EC7" w:rsidP="00447A82">
          <w:pPr>
            <w:jc w:val="center"/>
            <w:rPr>
              <w:rFonts w:ascii="Museo Sans 300" w:hAnsi="Museo Sans 300" w:cs="Calibri"/>
              <w:b/>
              <w:sz w:val="18"/>
              <w:szCs w:val="22"/>
            </w:rPr>
          </w:pPr>
          <w:r>
            <w:rPr>
              <w:rFonts w:ascii="Museo Sans 300" w:hAnsi="Museo Sans 300" w:cs="Calibri"/>
              <w:b/>
              <w:sz w:val="18"/>
              <w:szCs w:val="22"/>
            </w:rPr>
            <w:t>OFICINA</w:t>
          </w:r>
          <w:r w:rsidR="00447A82" w:rsidRPr="004A2F31">
            <w:rPr>
              <w:rFonts w:ascii="Museo Sans 300" w:hAnsi="Museo Sans 300" w:cs="Calibri"/>
              <w:b/>
              <w:sz w:val="18"/>
              <w:szCs w:val="22"/>
            </w:rPr>
            <w:t xml:space="preserve"> DE VIGILANCIA DE SISTEMAS DE PAGOS</w:t>
          </w:r>
        </w:p>
      </w:tc>
    </w:tr>
  </w:tbl>
  <w:p w14:paraId="0891EED9" w14:textId="77777777" w:rsidR="00447A82" w:rsidRDefault="00447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0ED"/>
    <w:multiLevelType w:val="multilevel"/>
    <w:tmpl w:val="10FCDB52"/>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A01715"/>
    <w:multiLevelType w:val="hybridMultilevel"/>
    <w:tmpl w:val="54FA80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0213AE1"/>
    <w:multiLevelType w:val="multilevel"/>
    <w:tmpl w:val="7B90AD72"/>
    <w:styleLink w:val="Estilo1"/>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288"/>
        </w:tabs>
        <w:ind w:left="1288" w:hanging="720"/>
      </w:pPr>
      <w:rPr>
        <w:rFonts w:hint="default"/>
        <w:color w:val="auto"/>
      </w:rPr>
    </w:lvl>
    <w:lvl w:ilvl="3">
      <w:start w:val="1"/>
      <w:numFmt w:val="none"/>
      <w:lvlRestart w:val="0"/>
      <w:lvlText w:val="5.4.1.1"/>
      <w:lvlJc w:val="left"/>
      <w:pPr>
        <w:tabs>
          <w:tab w:val="num" w:pos="2138"/>
        </w:tabs>
        <w:ind w:left="213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CA585A"/>
    <w:multiLevelType w:val="hybridMultilevel"/>
    <w:tmpl w:val="9A5C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0308A"/>
    <w:multiLevelType w:val="multilevel"/>
    <w:tmpl w:val="9CA6F2E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isLgl/>
      <w:suff w:val="space"/>
      <w:lvlText w:val="%1.%2"/>
      <w:lvlJc w:val="left"/>
      <w:pPr>
        <w:ind w:left="644" w:hanging="360"/>
      </w:pPr>
      <w:rPr>
        <w:rFonts w:ascii="Times New Roman" w:hAnsi="Times New Roman" w:hint="default"/>
        <w:b w:val="0"/>
        <w:i w:val="0"/>
        <w:sz w:val="24"/>
        <w:lang w:val="es-ES"/>
      </w:rPr>
    </w:lvl>
    <w:lvl w:ilvl="2">
      <w:start w:val="1"/>
      <w:numFmt w:val="decimal"/>
      <w:isLgl/>
      <w:lvlText w:val="%1.%2.%3"/>
      <w:lvlJc w:val="left"/>
      <w:pPr>
        <w:tabs>
          <w:tab w:val="num" w:pos="1288"/>
        </w:tabs>
        <w:ind w:left="1288" w:hanging="720"/>
      </w:pPr>
      <w:rPr>
        <w:rFonts w:ascii="Times New Roman" w:hAnsi="Times New Roman" w:hint="default"/>
        <w:b w:val="0"/>
        <w:i w:val="0"/>
        <w:sz w:val="24"/>
      </w:rPr>
    </w:lvl>
    <w:lvl w:ilvl="3">
      <w:start w:val="1"/>
      <w:numFmt w:val="decimal"/>
      <w:isLgl/>
      <w:lvlText w:val="%1.%2.%3.%4"/>
      <w:lvlJc w:val="left"/>
      <w:pPr>
        <w:tabs>
          <w:tab w:val="num" w:pos="1572"/>
        </w:tabs>
        <w:ind w:left="1572" w:hanging="720"/>
      </w:pPr>
      <w:rPr>
        <w:rFonts w:ascii="Times New Roman" w:hAnsi="Times New Roman" w:hint="default"/>
        <w:b w:val="0"/>
        <w:i w:val="0"/>
        <w:sz w:val="24"/>
      </w:rPr>
    </w:lvl>
    <w:lvl w:ilvl="4">
      <w:start w:val="1"/>
      <w:numFmt w:val="decimal"/>
      <w:isLgl/>
      <w:lvlText w:val="%1.%2.%3.%4.%5"/>
      <w:lvlJc w:val="left"/>
      <w:pPr>
        <w:tabs>
          <w:tab w:val="num" w:pos="2216"/>
        </w:tabs>
        <w:ind w:left="2216" w:hanging="1080"/>
      </w:pPr>
      <w:rPr>
        <w:rFonts w:ascii="Times New Roman" w:hAnsi="Times New Roman" w:hint="default"/>
        <w:b w:val="0"/>
        <w:i w:val="0"/>
        <w:sz w:val="24"/>
      </w:rPr>
    </w:lvl>
    <w:lvl w:ilvl="5">
      <w:start w:val="1"/>
      <w:numFmt w:val="decimal"/>
      <w:lvlText w:val="%1.%2.%3.%4.%5.%6"/>
      <w:lvlJc w:val="left"/>
      <w:pPr>
        <w:tabs>
          <w:tab w:val="num" w:pos="2500"/>
        </w:tabs>
        <w:ind w:left="2500" w:hanging="1080"/>
      </w:pPr>
      <w:rPr>
        <w:rFonts w:ascii="Times New Roman" w:hAnsi="Times New Roman" w:hint="default"/>
        <w:b w:val="0"/>
        <w:i w:val="0"/>
        <w:sz w:val="24"/>
      </w:rPr>
    </w:lvl>
    <w:lvl w:ilvl="6">
      <w:start w:val="1"/>
      <w:numFmt w:val="decimal"/>
      <w:isLgl/>
      <w:lvlText w:val="%1.%2.%3.%4.%5.%6.%7"/>
      <w:lvlJc w:val="left"/>
      <w:pPr>
        <w:tabs>
          <w:tab w:val="num" w:pos="3144"/>
        </w:tabs>
        <w:ind w:left="3144" w:hanging="1440"/>
      </w:pPr>
      <w:rPr>
        <w:rFonts w:ascii="Times New Roman" w:hAnsi="Times New Roman" w:hint="default"/>
        <w:b w:val="0"/>
        <w:i w:val="0"/>
        <w:sz w:val="24"/>
      </w:rPr>
    </w:lvl>
    <w:lvl w:ilvl="7">
      <w:start w:val="1"/>
      <w:numFmt w:val="decimal"/>
      <w:isLgl/>
      <w:lvlText w:val="%1.%2.%3.%4.%5.%6.%7.%8"/>
      <w:lvlJc w:val="left"/>
      <w:pPr>
        <w:tabs>
          <w:tab w:val="num" w:pos="3428"/>
        </w:tabs>
        <w:ind w:left="3428" w:hanging="1440"/>
      </w:pPr>
      <w:rPr>
        <w:rFonts w:ascii="Times New Roman" w:hAnsi="Times New Roman" w:hint="default"/>
        <w:b w:val="0"/>
        <w:i w:val="0"/>
        <w:sz w:val="24"/>
      </w:rPr>
    </w:lvl>
    <w:lvl w:ilvl="8">
      <w:start w:val="1"/>
      <w:numFmt w:val="decimal"/>
      <w:isLgl/>
      <w:lvlText w:val="%1.%2.%3.%4.%5.%6.%7.%8.%9"/>
      <w:lvlJc w:val="left"/>
      <w:pPr>
        <w:tabs>
          <w:tab w:val="num" w:pos="4072"/>
        </w:tabs>
        <w:ind w:left="3712" w:hanging="1440"/>
      </w:pPr>
      <w:rPr>
        <w:rFonts w:ascii="Times New Roman" w:hAnsi="Times New Roman" w:hint="default"/>
        <w:b w:val="0"/>
        <w:i w:val="0"/>
        <w:sz w:val="24"/>
      </w:rPr>
    </w:lvl>
  </w:abstractNum>
  <w:abstractNum w:abstractNumId="5" w15:restartNumberingAfterBreak="0">
    <w:nsid w:val="2B995986"/>
    <w:multiLevelType w:val="hybridMultilevel"/>
    <w:tmpl w:val="675837C4"/>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B4C9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9A1226"/>
    <w:multiLevelType w:val="hybridMultilevel"/>
    <w:tmpl w:val="1DFE0A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9C2B6D"/>
    <w:multiLevelType w:val="multilevel"/>
    <w:tmpl w:val="8258DA0E"/>
    <w:lvl w:ilvl="0">
      <w:start w:val="8"/>
      <w:numFmt w:val="decimal"/>
      <w:lvlText w:val="%1"/>
      <w:lvlJc w:val="left"/>
      <w:pPr>
        <w:ind w:left="360" w:hanging="360"/>
      </w:pPr>
      <w:rPr>
        <w:rFonts w:hint="default"/>
        <w:b w:val="0"/>
      </w:rPr>
    </w:lvl>
    <w:lvl w:ilvl="1">
      <w:start w:val="1"/>
      <w:numFmt w:val="decimal"/>
      <w:lvlText w:val="%1.%2"/>
      <w:lvlJc w:val="left"/>
      <w:pPr>
        <w:ind w:left="814" w:hanging="360"/>
      </w:pPr>
      <w:rPr>
        <w:rFonts w:hint="default"/>
        <w:b w:val="0"/>
      </w:rPr>
    </w:lvl>
    <w:lvl w:ilvl="2">
      <w:start w:val="1"/>
      <w:numFmt w:val="decimal"/>
      <w:lvlText w:val="%1.%2.%3"/>
      <w:lvlJc w:val="left"/>
      <w:pPr>
        <w:ind w:left="1628" w:hanging="720"/>
      </w:pPr>
      <w:rPr>
        <w:rFonts w:hint="default"/>
        <w:b w:val="0"/>
      </w:rPr>
    </w:lvl>
    <w:lvl w:ilvl="3">
      <w:start w:val="1"/>
      <w:numFmt w:val="decimal"/>
      <w:lvlText w:val="%1.%2.%3.%4"/>
      <w:lvlJc w:val="left"/>
      <w:pPr>
        <w:ind w:left="2442" w:hanging="1080"/>
      </w:pPr>
      <w:rPr>
        <w:rFonts w:hint="default"/>
        <w:b w:val="0"/>
      </w:rPr>
    </w:lvl>
    <w:lvl w:ilvl="4">
      <w:start w:val="1"/>
      <w:numFmt w:val="decimal"/>
      <w:lvlText w:val="%1.%2.%3.%4.%5"/>
      <w:lvlJc w:val="left"/>
      <w:pPr>
        <w:ind w:left="2896" w:hanging="1080"/>
      </w:pPr>
      <w:rPr>
        <w:rFonts w:hint="default"/>
        <w:b w:val="0"/>
      </w:rPr>
    </w:lvl>
    <w:lvl w:ilvl="5">
      <w:start w:val="1"/>
      <w:numFmt w:val="decimal"/>
      <w:lvlText w:val="%1.%2.%3.%4.%5.%6"/>
      <w:lvlJc w:val="left"/>
      <w:pPr>
        <w:ind w:left="3710" w:hanging="1440"/>
      </w:pPr>
      <w:rPr>
        <w:rFonts w:hint="default"/>
        <w:b w:val="0"/>
      </w:rPr>
    </w:lvl>
    <w:lvl w:ilvl="6">
      <w:start w:val="1"/>
      <w:numFmt w:val="decimal"/>
      <w:lvlText w:val="%1.%2.%3.%4.%5.%6.%7"/>
      <w:lvlJc w:val="left"/>
      <w:pPr>
        <w:ind w:left="4164" w:hanging="1440"/>
      </w:pPr>
      <w:rPr>
        <w:rFonts w:hint="default"/>
        <w:b w:val="0"/>
      </w:rPr>
    </w:lvl>
    <w:lvl w:ilvl="7">
      <w:start w:val="1"/>
      <w:numFmt w:val="decimal"/>
      <w:lvlText w:val="%1.%2.%3.%4.%5.%6.%7.%8"/>
      <w:lvlJc w:val="left"/>
      <w:pPr>
        <w:ind w:left="4978" w:hanging="1800"/>
      </w:pPr>
      <w:rPr>
        <w:rFonts w:hint="default"/>
        <w:b w:val="0"/>
      </w:rPr>
    </w:lvl>
    <w:lvl w:ilvl="8">
      <w:start w:val="1"/>
      <w:numFmt w:val="decimal"/>
      <w:lvlText w:val="%1.%2.%3.%4.%5.%6.%7.%8.%9"/>
      <w:lvlJc w:val="left"/>
      <w:pPr>
        <w:ind w:left="5432" w:hanging="1800"/>
      </w:pPr>
      <w:rPr>
        <w:rFonts w:hint="default"/>
        <w:b w:val="0"/>
      </w:rPr>
    </w:lvl>
  </w:abstractNum>
  <w:abstractNum w:abstractNumId="9" w15:restartNumberingAfterBreak="0">
    <w:nsid w:val="3EB73F21"/>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449009D8"/>
    <w:multiLevelType w:val="multilevel"/>
    <w:tmpl w:val="B860D0BA"/>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573"/>
        </w:tabs>
        <w:ind w:left="1573"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5DF6684D"/>
    <w:multiLevelType w:val="hybridMultilevel"/>
    <w:tmpl w:val="5AA25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FF685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AA47FB"/>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728F2411"/>
    <w:multiLevelType w:val="multilevel"/>
    <w:tmpl w:val="F6221E54"/>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37C3816"/>
    <w:multiLevelType w:val="hybridMultilevel"/>
    <w:tmpl w:val="D1D67F48"/>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05292"/>
    <w:multiLevelType w:val="hybridMultilevel"/>
    <w:tmpl w:val="049627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D0861DF"/>
    <w:multiLevelType w:val="multilevel"/>
    <w:tmpl w:val="66B2544A"/>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b w:val="0"/>
        <w:bCs w:val="0"/>
        <w:color w:val="auto"/>
        <w:sz w:val="24"/>
        <w:szCs w:val="24"/>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60739532">
    <w:abstractNumId w:val="0"/>
  </w:num>
  <w:num w:numId="2" w16cid:durableId="1247810468">
    <w:abstractNumId w:val="17"/>
  </w:num>
  <w:num w:numId="3" w16cid:durableId="1085110030">
    <w:abstractNumId w:val="14"/>
  </w:num>
  <w:num w:numId="4" w16cid:durableId="1201548761">
    <w:abstractNumId w:val="9"/>
  </w:num>
  <w:num w:numId="5" w16cid:durableId="962885232">
    <w:abstractNumId w:val="10"/>
  </w:num>
  <w:num w:numId="6" w16cid:durableId="1597248944">
    <w:abstractNumId w:val="8"/>
  </w:num>
  <w:num w:numId="7" w16cid:durableId="156187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9165648">
    <w:abstractNumId w:val="3"/>
  </w:num>
  <w:num w:numId="9" w16cid:durableId="517542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80153">
    <w:abstractNumId w:val="15"/>
  </w:num>
  <w:num w:numId="11" w16cid:durableId="1252735792">
    <w:abstractNumId w:val="5"/>
  </w:num>
  <w:num w:numId="12" w16cid:durableId="270091156">
    <w:abstractNumId w:val="11"/>
  </w:num>
  <w:num w:numId="13" w16cid:durableId="1340503699">
    <w:abstractNumId w:val="13"/>
  </w:num>
  <w:num w:numId="14" w16cid:durableId="1020397053">
    <w:abstractNumId w:val="2"/>
  </w:num>
  <w:num w:numId="15" w16cid:durableId="556011880">
    <w:abstractNumId w:val="12"/>
  </w:num>
  <w:num w:numId="16" w16cid:durableId="905647926">
    <w:abstractNumId w:val="6"/>
  </w:num>
  <w:num w:numId="17" w16cid:durableId="86463785">
    <w:abstractNumId w:val="1"/>
  </w:num>
  <w:num w:numId="18" w16cid:durableId="76218840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4D"/>
    <w:rsid w:val="000006D9"/>
    <w:rsid w:val="000008EC"/>
    <w:rsid w:val="0000100B"/>
    <w:rsid w:val="00001A64"/>
    <w:rsid w:val="00001F68"/>
    <w:rsid w:val="00002034"/>
    <w:rsid w:val="00002CB1"/>
    <w:rsid w:val="00003A6D"/>
    <w:rsid w:val="00004E81"/>
    <w:rsid w:val="000056D8"/>
    <w:rsid w:val="00005A46"/>
    <w:rsid w:val="00005BA6"/>
    <w:rsid w:val="00005D74"/>
    <w:rsid w:val="000061C3"/>
    <w:rsid w:val="00006964"/>
    <w:rsid w:val="00006B95"/>
    <w:rsid w:val="00006D38"/>
    <w:rsid w:val="00006E3F"/>
    <w:rsid w:val="000073A3"/>
    <w:rsid w:val="00007417"/>
    <w:rsid w:val="000076FA"/>
    <w:rsid w:val="000078B8"/>
    <w:rsid w:val="00010861"/>
    <w:rsid w:val="0001141A"/>
    <w:rsid w:val="000114E5"/>
    <w:rsid w:val="0001170B"/>
    <w:rsid w:val="00011DEF"/>
    <w:rsid w:val="00011FE0"/>
    <w:rsid w:val="0001349F"/>
    <w:rsid w:val="00013A5D"/>
    <w:rsid w:val="00013BB6"/>
    <w:rsid w:val="000145F2"/>
    <w:rsid w:val="000148E3"/>
    <w:rsid w:val="0001496E"/>
    <w:rsid w:val="00014F73"/>
    <w:rsid w:val="000152C6"/>
    <w:rsid w:val="000167D8"/>
    <w:rsid w:val="00016865"/>
    <w:rsid w:val="00016AEF"/>
    <w:rsid w:val="00016B32"/>
    <w:rsid w:val="00016C60"/>
    <w:rsid w:val="00020B42"/>
    <w:rsid w:val="0002114D"/>
    <w:rsid w:val="00021249"/>
    <w:rsid w:val="00021997"/>
    <w:rsid w:val="00022FD2"/>
    <w:rsid w:val="0002466C"/>
    <w:rsid w:val="00025166"/>
    <w:rsid w:val="000253F7"/>
    <w:rsid w:val="00025D6A"/>
    <w:rsid w:val="000267DD"/>
    <w:rsid w:val="000271C7"/>
    <w:rsid w:val="00027205"/>
    <w:rsid w:val="00030187"/>
    <w:rsid w:val="00030273"/>
    <w:rsid w:val="00030290"/>
    <w:rsid w:val="0003095C"/>
    <w:rsid w:val="00030A31"/>
    <w:rsid w:val="00030A62"/>
    <w:rsid w:val="0003101C"/>
    <w:rsid w:val="00031127"/>
    <w:rsid w:val="000313FF"/>
    <w:rsid w:val="000317D0"/>
    <w:rsid w:val="00031AFD"/>
    <w:rsid w:val="00033232"/>
    <w:rsid w:val="00033800"/>
    <w:rsid w:val="00033B77"/>
    <w:rsid w:val="00033BF0"/>
    <w:rsid w:val="0003564A"/>
    <w:rsid w:val="00035839"/>
    <w:rsid w:val="00035E3A"/>
    <w:rsid w:val="0003655F"/>
    <w:rsid w:val="00036D31"/>
    <w:rsid w:val="00037450"/>
    <w:rsid w:val="00041659"/>
    <w:rsid w:val="0004165B"/>
    <w:rsid w:val="000421B3"/>
    <w:rsid w:val="00042272"/>
    <w:rsid w:val="000426F7"/>
    <w:rsid w:val="0004306E"/>
    <w:rsid w:val="00043DDF"/>
    <w:rsid w:val="000447EC"/>
    <w:rsid w:val="00044AAD"/>
    <w:rsid w:val="000452B7"/>
    <w:rsid w:val="00045609"/>
    <w:rsid w:val="00045B79"/>
    <w:rsid w:val="00045D63"/>
    <w:rsid w:val="00046CA2"/>
    <w:rsid w:val="0004702F"/>
    <w:rsid w:val="00047657"/>
    <w:rsid w:val="000478D5"/>
    <w:rsid w:val="00047E86"/>
    <w:rsid w:val="00047F40"/>
    <w:rsid w:val="00050331"/>
    <w:rsid w:val="000507A4"/>
    <w:rsid w:val="000509F2"/>
    <w:rsid w:val="000512C4"/>
    <w:rsid w:val="000512D6"/>
    <w:rsid w:val="000515A7"/>
    <w:rsid w:val="00051937"/>
    <w:rsid w:val="0005280A"/>
    <w:rsid w:val="000542BE"/>
    <w:rsid w:val="00054A8C"/>
    <w:rsid w:val="00054B8F"/>
    <w:rsid w:val="0005569E"/>
    <w:rsid w:val="00055F76"/>
    <w:rsid w:val="00055F98"/>
    <w:rsid w:val="0005624B"/>
    <w:rsid w:val="000562A8"/>
    <w:rsid w:val="0005639C"/>
    <w:rsid w:val="000577EA"/>
    <w:rsid w:val="00057A7C"/>
    <w:rsid w:val="00057EE6"/>
    <w:rsid w:val="000600FE"/>
    <w:rsid w:val="000602F5"/>
    <w:rsid w:val="000603B2"/>
    <w:rsid w:val="000603EF"/>
    <w:rsid w:val="00060CA4"/>
    <w:rsid w:val="000621A3"/>
    <w:rsid w:val="0006226C"/>
    <w:rsid w:val="000622D1"/>
    <w:rsid w:val="00062863"/>
    <w:rsid w:val="00062D04"/>
    <w:rsid w:val="000638C9"/>
    <w:rsid w:val="00063CC3"/>
    <w:rsid w:val="00063D88"/>
    <w:rsid w:val="0006465A"/>
    <w:rsid w:val="000673FC"/>
    <w:rsid w:val="000679E7"/>
    <w:rsid w:val="00067B15"/>
    <w:rsid w:val="00070406"/>
    <w:rsid w:val="00070F66"/>
    <w:rsid w:val="0007185C"/>
    <w:rsid w:val="00071A4A"/>
    <w:rsid w:val="00071A90"/>
    <w:rsid w:val="00071ADE"/>
    <w:rsid w:val="00071E82"/>
    <w:rsid w:val="000728A2"/>
    <w:rsid w:val="00072BAB"/>
    <w:rsid w:val="00072D29"/>
    <w:rsid w:val="000737A8"/>
    <w:rsid w:val="00073B40"/>
    <w:rsid w:val="00073E53"/>
    <w:rsid w:val="000751AD"/>
    <w:rsid w:val="00075400"/>
    <w:rsid w:val="00075736"/>
    <w:rsid w:val="000760D6"/>
    <w:rsid w:val="00077654"/>
    <w:rsid w:val="00077E5B"/>
    <w:rsid w:val="0008045C"/>
    <w:rsid w:val="00080F43"/>
    <w:rsid w:val="000811FC"/>
    <w:rsid w:val="00081A09"/>
    <w:rsid w:val="00082D0B"/>
    <w:rsid w:val="00082D2D"/>
    <w:rsid w:val="00082FFB"/>
    <w:rsid w:val="00083032"/>
    <w:rsid w:val="00083878"/>
    <w:rsid w:val="00083A3F"/>
    <w:rsid w:val="00083AF8"/>
    <w:rsid w:val="00083DE7"/>
    <w:rsid w:val="000842A3"/>
    <w:rsid w:val="000843BE"/>
    <w:rsid w:val="00085AF9"/>
    <w:rsid w:val="00086027"/>
    <w:rsid w:val="00086061"/>
    <w:rsid w:val="00086D88"/>
    <w:rsid w:val="000878A5"/>
    <w:rsid w:val="00087E43"/>
    <w:rsid w:val="00090076"/>
    <w:rsid w:val="0009097E"/>
    <w:rsid w:val="00091D1E"/>
    <w:rsid w:val="00091F2E"/>
    <w:rsid w:val="00092DE5"/>
    <w:rsid w:val="00092FF6"/>
    <w:rsid w:val="0009308E"/>
    <w:rsid w:val="000930AF"/>
    <w:rsid w:val="0009383B"/>
    <w:rsid w:val="00093B93"/>
    <w:rsid w:val="0009444E"/>
    <w:rsid w:val="00094AFD"/>
    <w:rsid w:val="000952F2"/>
    <w:rsid w:val="00096BB0"/>
    <w:rsid w:val="00096F95"/>
    <w:rsid w:val="00097BFB"/>
    <w:rsid w:val="000A02DE"/>
    <w:rsid w:val="000A1155"/>
    <w:rsid w:val="000A12B6"/>
    <w:rsid w:val="000A195E"/>
    <w:rsid w:val="000A1DDE"/>
    <w:rsid w:val="000A21C5"/>
    <w:rsid w:val="000A2E49"/>
    <w:rsid w:val="000A3622"/>
    <w:rsid w:val="000A46F7"/>
    <w:rsid w:val="000A4A66"/>
    <w:rsid w:val="000A4E15"/>
    <w:rsid w:val="000A4E64"/>
    <w:rsid w:val="000A4EBD"/>
    <w:rsid w:val="000A593F"/>
    <w:rsid w:val="000A6135"/>
    <w:rsid w:val="000A6216"/>
    <w:rsid w:val="000A63D8"/>
    <w:rsid w:val="000A69D4"/>
    <w:rsid w:val="000A7281"/>
    <w:rsid w:val="000A76D6"/>
    <w:rsid w:val="000A76E1"/>
    <w:rsid w:val="000B0217"/>
    <w:rsid w:val="000B06AF"/>
    <w:rsid w:val="000B235E"/>
    <w:rsid w:val="000B2B0F"/>
    <w:rsid w:val="000B2F02"/>
    <w:rsid w:val="000B3AD8"/>
    <w:rsid w:val="000B3B4E"/>
    <w:rsid w:val="000B3EEA"/>
    <w:rsid w:val="000B3F6B"/>
    <w:rsid w:val="000B4349"/>
    <w:rsid w:val="000B5245"/>
    <w:rsid w:val="000B55B0"/>
    <w:rsid w:val="000B5BFB"/>
    <w:rsid w:val="000B650A"/>
    <w:rsid w:val="000B6726"/>
    <w:rsid w:val="000B7510"/>
    <w:rsid w:val="000C0242"/>
    <w:rsid w:val="000C0430"/>
    <w:rsid w:val="000C0878"/>
    <w:rsid w:val="000C0BE6"/>
    <w:rsid w:val="000C108F"/>
    <w:rsid w:val="000C190A"/>
    <w:rsid w:val="000C1D79"/>
    <w:rsid w:val="000C39E5"/>
    <w:rsid w:val="000C4C92"/>
    <w:rsid w:val="000C663D"/>
    <w:rsid w:val="000C6F44"/>
    <w:rsid w:val="000C7526"/>
    <w:rsid w:val="000C7975"/>
    <w:rsid w:val="000C7BF2"/>
    <w:rsid w:val="000C7E10"/>
    <w:rsid w:val="000D0D8B"/>
    <w:rsid w:val="000D1477"/>
    <w:rsid w:val="000D1D34"/>
    <w:rsid w:val="000D2083"/>
    <w:rsid w:val="000D247F"/>
    <w:rsid w:val="000D3A75"/>
    <w:rsid w:val="000D4F74"/>
    <w:rsid w:val="000D5161"/>
    <w:rsid w:val="000D5274"/>
    <w:rsid w:val="000D5AD3"/>
    <w:rsid w:val="000D5FE4"/>
    <w:rsid w:val="000D6714"/>
    <w:rsid w:val="000D6795"/>
    <w:rsid w:val="000D6BEE"/>
    <w:rsid w:val="000D6CF3"/>
    <w:rsid w:val="000D739A"/>
    <w:rsid w:val="000D7937"/>
    <w:rsid w:val="000D7F77"/>
    <w:rsid w:val="000E03C3"/>
    <w:rsid w:val="000E051E"/>
    <w:rsid w:val="000E08C2"/>
    <w:rsid w:val="000E1474"/>
    <w:rsid w:val="000E247C"/>
    <w:rsid w:val="000E2A08"/>
    <w:rsid w:val="000E3453"/>
    <w:rsid w:val="000E373D"/>
    <w:rsid w:val="000E3D6E"/>
    <w:rsid w:val="000E454E"/>
    <w:rsid w:val="000E4768"/>
    <w:rsid w:val="000E4E76"/>
    <w:rsid w:val="000E53F8"/>
    <w:rsid w:val="000E53FA"/>
    <w:rsid w:val="000E6453"/>
    <w:rsid w:val="000E71DE"/>
    <w:rsid w:val="000E79CB"/>
    <w:rsid w:val="000E7EE6"/>
    <w:rsid w:val="000F003C"/>
    <w:rsid w:val="000F0093"/>
    <w:rsid w:val="000F05C5"/>
    <w:rsid w:val="000F05D3"/>
    <w:rsid w:val="000F0820"/>
    <w:rsid w:val="000F12BC"/>
    <w:rsid w:val="000F217B"/>
    <w:rsid w:val="000F2FB2"/>
    <w:rsid w:val="000F335B"/>
    <w:rsid w:val="000F356B"/>
    <w:rsid w:val="000F3867"/>
    <w:rsid w:val="000F4381"/>
    <w:rsid w:val="000F45D2"/>
    <w:rsid w:val="000F490D"/>
    <w:rsid w:val="000F52B3"/>
    <w:rsid w:val="000F567A"/>
    <w:rsid w:val="000F615D"/>
    <w:rsid w:val="000F685D"/>
    <w:rsid w:val="000F701F"/>
    <w:rsid w:val="000F706A"/>
    <w:rsid w:val="000F7835"/>
    <w:rsid w:val="00100198"/>
    <w:rsid w:val="00100F42"/>
    <w:rsid w:val="00101358"/>
    <w:rsid w:val="001015B6"/>
    <w:rsid w:val="0010189A"/>
    <w:rsid w:val="00102337"/>
    <w:rsid w:val="00102A69"/>
    <w:rsid w:val="00102B40"/>
    <w:rsid w:val="00102C6D"/>
    <w:rsid w:val="00103565"/>
    <w:rsid w:val="001039BD"/>
    <w:rsid w:val="00103AAF"/>
    <w:rsid w:val="00103DAF"/>
    <w:rsid w:val="001040C1"/>
    <w:rsid w:val="001058EE"/>
    <w:rsid w:val="00105C68"/>
    <w:rsid w:val="00105DAF"/>
    <w:rsid w:val="00105E8F"/>
    <w:rsid w:val="0010610F"/>
    <w:rsid w:val="001068D0"/>
    <w:rsid w:val="001070E4"/>
    <w:rsid w:val="00107867"/>
    <w:rsid w:val="00107C2B"/>
    <w:rsid w:val="001108F2"/>
    <w:rsid w:val="00110A1B"/>
    <w:rsid w:val="00110BB3"/>
    <w:rsid w:val="00110D4F"/>
    <w:rsid w:val="00111482"/>
    <w:rsid w:val="001116C4"/>
    <w:rsid w:val="00112A60"/>
    <w:rsid w:val="00112B45"/>
    <w:rsid w:val="00112F9E"/>
    <w:rsid w:val="00113229"/>
    <w:rsid w:val="00113C73"/>
    <w:rsid w:val="001144B4"/>
    <w:rsid w:val="001148B8"/>
    <w:rsid w:val="0011494A"/>
    <w:rsid w:val="00115636"/>
    <w:rsid w:val="001159DE"/>
    <w:rsid w:val="00115DB4"/>
    <w:rsid w:val="001168E7"/>
    <w:rsid w:val="00117029"/>
    <w:rsid w:val="00117ADA"/>
    <w:rsid w:val="00117EF4"/>
    <w:rsid w:val="00117F7A"/>
    <w:rsid w:val="00117FC5"/>
    <w:rsid w:val="00120003"/>
    <w:rsid w:val="0012058C"/>
    <w:rsid w:val="00120DBA"/>
    <w:rsid w:val="00121096"/>
    <w:rsid w:val="001216FE"/>
    <w:rsid w:val="001222CD"/>
    <w:rsid w:val="001234C2"/>
    <w:rsid w:val="00123C61"/>
    <w:rsid w:val="00123FDD"/>
    <w:rsid w:val="00124329"/>
    <w:rsid w:val="00124A77"/>
    <w:rsid w:val="00125E32"/>
    <w:rsid w:val="0012641E"/>
    <w:rsid w:val="0012741B"/>
    <w:rsid w:val="001303E0"/>
    <w:rsid w:val="00130473"/>
    <w:rsid w:val="001304BB"/>
    <w:rsid w:val="0013053D"/>
    <w:rsid w:val="00130C4D"/>
    <w:rsid w:val="00130DB5"/>
    <w:rsid w:val="001319C0"/>
    <w:rsid w:val="00131C69"/>
    <w:rsid w:val="001320DD"/>
    <w:rsid w:val="001321C1"/>
    <w:rsid w:val="001321D1"/>
    <w:rsid w:val="0013267E"/>
    <w:rsid w:val="0013277D"/>
    <w:rsid w:val="00132E67"/>
    <w:rsid w:val="00133418"/>
    <w:rsid w:val="001337B8"/>
    <w:rsid w:val="00134473"/>
    <w:rsid w:val="0013486F"/>
    <w:rsid w:val="00134E04"/>
    <w:rsid w:val="00134ED6"/>
    <w:rsid w:val="001352A6"/>
    <w:rsid w:val="00135BC0"/>
    <w:rsid w:val="00135C0E"/>
    <w:rsid w:val="00135DB6"/>
    <w:rsid w:val="00135F91"/>
    <w:rsid w:val="00135FDD"/>
    <w:rsid w:val="0013678F"/>
    <w:rsid w:val="0013699D"/>
    <w:rsid w:val="00136D89"/>
    <w:rsid w:val="00136E67"/>
    <w:rsid w:val="00136ECA"/>
    <w:rsid w:val="0013733B"/>
    <w:rsid w:val="0013750F"/>
    <w:rsid w:val="00141308"/>
    <w:rsid w:val="00141E8D"/>
    <w:rsid w:val="001420FE"/>
    <w:rsid w:val="00142E23"/>
    <w:rsid w:val="00144CE7"/>
    <w:rsid w:val="00144F7E"/>
    <w:rsid w:val="00145CA2"/>
    <w:rsid w:val="00146359"/>
    <w:rsid w:val="0014645A"/>
    <w:rsid w:val="0014678C"/>
    <w:rsid w:val="00146E5E"/>
    <w:rsid w:val="0015059F"/>
    <w:rsid w:val="00150BB6"/>
    <w:rsid w:val="00150CAB"/>
    <w:rsid w:val="00150D46"/>
    <w:rsid w:val="0015145C"/>
    <w:rsid w:val="00151A2A"/>
    <w:rsid w:val="00151EA7"/>
    <w:rsid w:val="001524C7"/>
    <w:rsid w:val="001524E6"/>
    <w:rsid w:val="00152F2C"/>
    <w:rsid w:val="001538D9"/>
    <w:rsid w:val="00153966"/>
    <w:rsid w:val="00153D0A"/>
    <w:rsid w:val="00153E29"/>
    <w:rsid w:val="00154626"/>
    <w:rsid w:val="00154834"/>
    <w:rsid w:val="001549D9"/>
    <w:rsid w:val="001550E6"/>
    <w:rsid w:val="001551AE"/>
    <w:rsid w:val="001551B6"/>
    <w:rsid w:val="00155915"/>
    <w:rsid w:val="00155A13"/>
    <w:rsid w:val="0015736A"/>
    <w:rsid w:val="00157B19"/>
    <w:rsid w:val="00157BF0"/>
    <w:rsid w:val="00157C14"/>
    <w:rsid w:val="00160024"/>
    <w:rsid w:val="0016047E"/>
    <w:rsid w:val="00160F74"/>
    <w:rsid w:val="001611C7"/>
    <w:rsid w:val="00161B79"/>
    <w:rsid w:val="00162493"/>
    <w:rsid w:val="00162D98"/>
    <w:rsid w:val="00162F72"/>
    <w:rsid w:val="0016333C"/>
    <w:rsid w:val="0016334A"/>
    <w:rsid w:val="00163BFB"/>
    <w:rsid w:val="00164554"/>
    <w:rsid w:val="0016464A"/>
    <w:rsid w:val="001651A8"/>
    <w:rsid w:val="00165DA8"/>
    <w:rsid w:val="00167179"/>
    <w:rsid w:val="00167682"/>
    <w:rsid w:val="00167D4B"/>
    <w:rsid w:val="00170229"/>
    <w:rsid w:val="001703F7"/>
    <w:rsid w:val="001706C1"/>
    <w:rsid w:val="00171A66"/>
    <w:rsid w:val="00171E40"/>
    <w:rsid w:val="00172BA6"/>
    <w:rsid w:val="00172EE2"/>
    <w:rsid w:val="00172FC5"/>
    <w:rsid w:val="001732F4"/>
    <w:rsid w:val="0017354A"/>
    <w:rsid w:val="00173D84"/>
    <w:rsid w:val="00173FA0"/>
    <w:rsid w:val="00174122"/>
    <w:rsid w:val="00174158"/>
    <w:rsid w:val="001745E1"/>
    <w:rsid w:val="0017492A"/>
    <w:rsid w:val="00174959"/>
    <w:rsid w:val="00175530"/>
    <w:rsid w:val="0017561C"/>
    <w:rsid w:val="00176372"/>
    <w:rsid w:val="001765DB"/>
    <w:rsid w:val="0017776C"/>
    <w:rsid w:val="00177809"/>
    <w:rsid w:val="00177822"/>
    <w:rsid w:val="001779E7"/>
    <w:rsid w:val="001806BA"/>
    <w:rsid w:val="0018131A"/>
    <w:rsid w:val="00181B61"/>
    <w:rsid w:val="0018328E"/>
    <w:rsid w:val="00183369"/>
    <w:rsid w:val="00183B92"/>
    <w:rsid w:val="0018425D"/>
    <w:rsid w:val="00184264"/>
    <w:rsid w:val="00184537"/>
    <w:rsid w:val="00185264"/>
    <w:rsid w:val="001852CE"/>
    <w:rsid w:val="00185446"/>
    <w:rsid w:val="0018563B"/>
    <w:rsid w:val="00185C7F"/>
    <w:rsid w:val="00185E4E"/>
    <w:rsid w:val="0018601F"/>
    <w:rsid w:val="00187F55"/>
    <w:rsid w:val="00187FC4"/>
    <w:rsid w:val="0019077F"/>
    <w:rsid w:val="00190E41"/>
    <w:rsid w:val="001910A6"/>
    <w:rsid w:val="0019138D"/>
    <w:rsid w:val="001917F6"/>
    <w:rsid w:val="00192831"/>
    <w:rsid w:val="0019292C"/>
    <w:rsid w:val="00192FF3"/>
    <w:rsid w:val="001932B8"/>
    <w:rsid w:val="00193BBF"/>
    <w:rsid w:val="0019441A"/>
    <w:rsid w:val="00195538"/>
    <w:rsid w:val="00195B51"/>
    <w:rsid w:val="00195F29"/>
    <w:rsid w:val="00196847"/>
    <w:rsid w:val="00197082"/>
    <w:rsid w:val="001971A2"/>
    <w:rsid w:val="001971D0"/>
    <w:rsid w:val="00197227"/>
    <w:rsid w:val="00197A0A"/>
    <w:rsid w:val="00197B3A"/>
    <w:rsid w:val="00197BB1"/>
    <w:rsid w:val="001A0AD0"/>
    <w:rsid w:val="001A0D4F"/>
    <w:rsid w:val="001A15E6"/>
    <w:rsid w:val="001A1DA4"/>
    <w:rsid w:val="001A240C"/>
    <w:rsid w:val="001A28A1"/>
    <w:rsid w:val="001A2A98"/>
    <w:rsid w:val="001A345A"/>
    <w:rsid w:val="001A403E"/>
    <w:rsid w:val="001A412C"/>
    <w:rsid w:val="001A4D62"/>
    <w:rsid w:val="001A623F"/>
    <w:rsid w:val="001A6850"/>
    <w:rsid w:val="001A6D8E"/>
    <w:rsid w:val="001A725B"/>
    <w:rsid w:val="001A7527"/>
    <w:rsid w:val="001A7BF7"/>
    <w:rsid w:val="001A7E9A"/>
    <w:rsid w:val="001B0312"/>
    <w:rsid w:val="001B061D"/>
    <w:rsid w:val="001B08AF"/>
    <w:rsid w:val="001B08B5"/>
    <w:rsid w:val="001B2258"/>
    <w:rsid w:val="001B2A39"/>
    <w:rsid w:val="001B37FD"/>
    <w:rsid w:val="001B4360"/>
    <w:rsid w:val="001B4DAD"/>
    <w:rsid w:val="001B5DF8"/>
    <w:rsid w:val="001B61C6"/>
    <w:rsid w:val="001B65CB"/>
    <w:rsid w:val="001B6704"/>
    <w:rsid w:val="001B6890"/>
    <w:rsid w:val="001C0511"/>
    <w:rsid w:val="001C0964"/>
    <w:rsid w:val="001C0E85"/>
    <w:rsid w:val="001C1058"/>
    <w:rsid w:val="001C1E83"/>
    <w:rsid w:val="001C31A1"/>
    <w:rsid w:val="001C41EF"/>
    <w:rsid w:val="001C449C"/>
    <w:rsid w:val="001C4BE0"/>
    <w:rsid w:val="001C4DA0"/>
    <w:rsid w:val="001C4F49"/>
    <w:rsid w:val="001C501F"/>
    <w:rsid w:val="001C504D"/>
    <w:rsid w:val="001C53D6"/>
    <w:rsid w:val="001C55F4"/>
    <w:rsid w:val="001C5E4C"/>
    <w:rsid w:val="001C6C65"/>
    <w:rsid w:val="001C7097"/>
    <w:rsid w:val="001D0212"/>
    <w:rsid w:val="001D0A7B"/>
    <w:rsid w:val="001D0DA0"/>
    <w:rsid w:val="001D133B"/>
    <w:rsid w:val="001D18B8"/>
    <w:rsid w:val="001D2DCA"/>
    <w:rsid w:val="001D376D"/>
    <w:rsid w:val="001D38E6"/>
    <w:rsid w:val="001D4220"/>
    <w:rsid w:val="001D4904"/>
    <w:rsid w:val="001D4BCA"/>
    <w:rsid w:val="001D5D13"/>
    <w:rsid w:val="001D6002"/>
    <w:rsid w:val="001D635E"/>
    <w:rsid w:val="001D6841"/>
    <w:rsid w:val="001D6F2D"/>
    <w:rsid w:val="001E0034"/>
    <w:rsid w:val="001E0518"/>
    <w:rsid w:val="001E14CB"/>
    <w:rsid w:val="001E1C61"/>
    <w:rsid w:val="001E1E15"/>
    <w:rsid w:val="001E1F03"/>
    <w:rsid w:val="001E2457"/>
    <w:rsid w:val="001E2573"/>
    <w:rsid w:val="001E29FF"/>
    <w:rsid w:val="001E4013"/>
    <w:rsid w:val="001E534A"/>
    <w:rsid w:val="001E5378"/>
    <w:rsid w:val="001E5625"/>
    <w:rsid w:val="001E5983"/>
    <w:rsid w:val="001E5F8B"/>
    <w:rsid w:val="001E61DD"/>
    <w:rsid w:val="001F01A3"/>
    <w:rsid w:val="001F04AE"/>
    <w:rsid w:val="001F0786"/>
    <w:rsid w:val="001F0AAE"/>
    <w:rsid w:val="001F1C9C"/>
    <w:rsid w:val="001F212F"/>
    <w:rsid w:val="001F229C"/>
    <w:rsid w:val="001F2E02"/>
    <w:rsid w:val="001F316D"/>
    <w:rsid w:val="001F31C1"/>
    <w:rsid w:val="001F33B5"/>
    <w:rsid w:val="001F3450"/>
    <w:rsid w:val="001F41E8"/>
    <w:rsid w:val="001F4DFA"/>
    <w:rsid w:val="001F50BC"/>
    <w:rsid w:val="001F571D"/>
    <w:rsid w:val="001F5BD7"/>
    <w:rsid w:val="001F5F3A"/>
    <w:rsid w:val="001F6F0F"/>
    <w:rsid w:val="001F73D2"/>
    <w:rsid w:val="001F7C8C"/>
    <w:rsid w:val="00200A60"/>
    <w:rsid w:val="00200D16"/>
    <w:rsid w:val="00200D49"/>
    <w:rsid w:val="00201249"/>
    <w:rsid w:val="002013B2"/>
    <w:rsid w:val="002015E4"/>
    <w:rsid w:val="00201C6C"/>
    <w:rsid w:val="00203057"/>
    <w:rsid w:val="002035D8"/>
    <w:rsid w:val="002044D9"/>
    <w:rsid w:val="002059BC"/>
    <w:rsid w:val="00205EBC"/>
    <w:rsid w:val="0020622C"/>
    <w:rsid w:val="0020630A"/>
    <w:rsid w:val="0020634D"/>
    <w:rsid w:val="00206356"/>
    <w:rsid w:val="002074B9"/>
    <w:rsid w:val="00210334"/>
    <w:rsid w:val="00210718"/>
    <w:rsid w:val="00210A40"/>
    <w:rsid w:val="00210F1A"/>
    <w:rsid w:val="00211674"/>
    <w:rsid w:val="00211BBE"/>
    <w:rsid w:val="00211F9A"/>
    <w:rsid w:val="00212A99"/>
    <w:rsid w:val="00212CD4"/>
    <w:rsid w:val="002132FF"/>
    <w:rsid w:val="002134F8"/>
    <w:rsid w:val="00213A40"/>
    <w:rsid w:val="00213DE1"/>
    <w:rsid w:val="00214884"/>
    <w:rsid w:val="00214DBF"/>
    <w:rsid w:val="00215589"/>
    <w:rsid w:val="00215928"/>
    <w:rsid w:val="002159AB"/>
    <w:rsid w:val="00215E7C"/>
    <w:rsid w:val="002162B6"/>
    <w:rsid w:val="002164D5"/>
    <w:rsid w:val="00216D05"/>
    <w:rsid w:val="00216EAF"/>
    <w:rsid w:val="00216EF8"/>
    <w:rsid w:val="00217981"/>
    <w:rsid w:val="00217EA7"/>
    <w:rsid w:val="00217F3C"/>
    <w:rsid w:val="00220181"/>
    <w:rsid w:val="00220214"/>
    <w:rsid w:val="00220508"/>
    <w:rsid w:val="00220BD3"/>
    <w:rsid w:val="002213F9"/>
    <w:rsid w:val="002217C0"/>
    <w:rsid w:val="00221EFB"/>
    <w:rsid w:val="00222B68"/>
    <w:rsid w:val="0022330E"/>
    <w:rsid w:val="0022361A"/>
    <w:rsid w:val="002236A2"/>
    <w:rsid w:val="00223B9E"/>
    <w:rsid w:val="00223E16"/>
    <w:rsid w:val="00224139"/>
    <w:rsid w:val="0022548B"/>
    <w:rsid w:val="002257C5"/>
    <w:rsid w:val="0022593C"/>
    <w:rsid w:val="00225A36"/>
    <w:rsid w:val="00225B75"/>
    <w:rsid w:val="00225E0F"/>
    <w:rsid w:val="00225F51"/>
    <w:rsid w:val="0022605B"/>
    <w:rsid w:val="002262AA"/>
    <w:rsid w:val="00226A0F"/>
    <w:rsid w:val="002273FE"/>
    <w:rsid w:val="00227EAA"/>
    <w:rsid w:val="00230A1D"/>
    <w:rsid w:val="002310E3"/>
    <w:rsid w:val="00231542"/>
    <w:rsid w:val="00231A47"/>
    <w:rsid w:val="00231AB6"/>
    <w:rsid w:val="00231B05"/>
    <w:rsid w:val="00232B69"/>
    <w:rsid w:val="00233399"/>
    <w:rsid w:val="00233F2E"/>
    <w:rsid w:val="0023530A"/>
    <w:rsid w:val="002355C0"/>
    <w:rsid w:val="00235C02"/>
    <w:rsid w:val="00237772"/>
    <w:rsid w:val="00240A95"/>
    <w:rsid w:val="00240DBE"/>
    <w:rsid w:val="00240E06"/>
    <w:rsid w:val="00240EAA"/>
    <w:rsid w:val="00241027"/>
    <w:rsid w:val="002412B6"/>
    <w:rsid w:val="00241391"/>
    <w:rsid w:val="00241FEC"/>
    <w:rsid w:val="00242865"/>
    <w:rsid w:val="00242DAE"/>
    <w:rsid w:val="00243A1B"/>
    <w:rsid w:val="002440D1"/>
    <w:rsid w:val="0024417B"/>
    <w:rsid w:val="00244781"/>
    <w:rsid w:val="0024503E"/>
    <w:rsid w:val="0024528A"/>
    <w:rsid w:val="0024550F"/>
    <w:rsid w:val="002461F5"/>
    <w:rsid w:val="0024627B"/>
    <w:rsid w:val="00246335"/>
    <w:rsid w:val="00246571"/>
    <w:rsid w:val="00247F9C"/>
    <w:rsid w:val="002508BD"/>
    <w:rsid w:val="002512D1"/>
    <w:rsid w:val="00251671"/>
    <w:rsid w:val="00251B83"/>
    <w:rsid w:val="00251C85"/>
    <w:rsid w:val="00252970"/>
    <w:rsid w:val="00252A65"/>
    <w:rsid w:val="00253222"/>
    <w:rsid w:val="00253D24"/>
    <w:rsid w:val="00253D74"/>
    <w:rsid w:val="002543B4"/>
    <w:rsid w:val="00254C0C"/>
    <w:rsid w:val="00254EB6"/>
    <w:rsid w:val="00255698"/>
    <w:rsid w:val="00255F4B"/>
    <w:rsid w:val="00256675"/>
    <w:rsid w:val="002573D1"/>
    <w:rsid w:val="00257CA4"/>
    <w:rsid w:val="00257E26"/>
    <w:rsid w:val="00260585"/>
    <w:rsid w:val="00260730"/>
    <w:rsid w:val="00260BD6"/>
    <w:rsid w:val="00260D38"/>
    <w:rsid w:val="002610D2"/>
    <w:rsid w:val="00261400"/>
    <w:rsid w:val="002624BC"/>
    <w:rsid w:val="00262513"/>
    <w:rsid w:val="0026279D"/>
    <w:rsid w:val="002627CE"/>
    <w:rsid w:val="00263405"/>
    <w:rsid w:val="00263EEC"/>
    <w:rsid w:val="00264319"/>
    <w:rsid w:val="00264F01"/>
    <w:rsid w:val="002650F3"/>
    <w:rsid w:val="00265A1D"/>
    <w:rsid w:val="00265AE6"/>
    <w:rsid w:val="0026748D"/>
    <w:rsid w:val="002676B1"/>
    <w:rsid w:val="00267B1D"/>
    <w:rsid w:val="00270A78"/>
    <w:rsid w:val="00270C67"/>
    <w:rsid w:val="002725F1"/>
    <w:rsid w:val="002729C6"/>
    <w:rsid w:val="0027311A"/>
    <w:rsid w:val="00273907"/>
    <w:rsid w:val="002745B1"/>
    <w:rsid w:val="00274814"/>
    <w:rsid w:val="002751DB"/>
    <w:rsid w:val="00275A61"/>
    <w:rsid w:val="00275DCE"/>
    <w:rsid w:val="00276CA4"/>
    <w:rsid w:val="002775B7"/>
    <w:rsid w:val="00277A0D"/>
    <w:rsid w:val="00280160"/>
    <w:rsid w:val="00280D82"/>
    <w:rsid w:val="00281D5D"/>
    <w:rsid w:val="0028253F"/>
    <w:rsid w:val="00282B1F"/>
    <w:rsid w:val="00284A10"/>
    <w:rsid w:val="00284C65"/>
    <w:rsid w:val="00284F04"/>
    <w:rsid w:val="00284FA0"/>
    <w:rsid w:val="002855F2"/>
    <w:rsid w:val="00287015"/>
    <w:rsid w:val="0028731E"/>
    <w:rsid w:val="002878F0"/>
    <w:rsid w:val="00287FEA"/>
    <w:rsid w:val="002906B5"/>
    <w:rsid w:val="00290791"/>
    <w:rsid w:val="00291136"/>
    <w:rsid w:val="00291F7D"/>
    <w:rsid w:val="002922C8"/>
    <w:rsid w:val="002926B2"/>
    <w:rsid w:val="00293610"/>
    <w:rsid w:val="00293E77"/>
    <w:rsid w:val="00294026"/>
    <w:rsid w:val="00294077"/>
    <w:rsid w:val="002941BE"/>
    <w:rsid w:val="002949CC"/>
    <w:rsid w:val="0029621D"/>
    <w:rsid w:val="00296DD2"/>
    <w:rsid w:val="00296E2B"/>
    <w:rsid w:val="00296E2F"/>
    <w:rsid w:val="0029786F"/>
    <w:rsid w:val="002A0EC1"/>
    <w:rsid w:val="002A156E"/>
    <w:rsid w:val="002A1CB3"/>
    <w:rsid w:val="002A1DD1"/>
    <w:rsid w:val="002A30A5"/>
    <w:rsid w:val="002A3E68"/>
    <w:rsid w:val="002A5516"/>
    <w:rsid w:val="002A5A47"/>
    <w:rsid w:val="002A660A"/>
    <w:rsid w:val="002A66C9"/>
    <w:rsid w:val="002A6ABF"/>
    <w:rsid w:val="002B05E1"/>
    <w:rsid w:val="002B08A3"/>
    <w:rsid w:val="002B0EB9"/>
    <w:rsid w:val="002B0ED1"/>
    <w:rsid w:val="002B1CA7"/>
    <w:rsid w:val="002B3845"/>
    <w:rsid w:val="002B39E9"/>
    <w:rsid w:val="002B4141"/>
    <w:rsid w:val="002B4951"/>
    <w:rsid w:val="002B4C67"/>
    <w:rsid w:val="002B51CC"/>
    <w:rsid w:val="002B5277"/>
    <w:rsid w:val="002B6386"/>
    <w:rsid w:val="002B6A89"/>
    <w:rsid w:val="002B7002"/>
    <w:rsid w:val="002B7354"/>
    <w:rsid w:val="002B751A"/>
    <w:rsid w:val="002B7586"/>
    <w:rsid w:val="002B784E"/>
    <w:rsid w:val="002C0462"/>
    <w:rsid w:val="002C0AF6"/>
    <w:rsid w:val="002C1AFA"/>
    <w:rsid w:val="002C247F"/>
    <w:rsid w:val="002C277C"/>
    <w:rsid w:val="002C2EE4"/>
    <w:rsid w:val="002C3053"/>
    <w:rsid w:val="002C4677"/>
    <w:rsid w:val="002C4EDD"/>
    <w:rsid w:val="002C5138"/>
    <w:rsid w:val="002C53FB"/>
    <w:rsid w:val="002C59F2"/>
    <w:rsid w:val="002C5CAC"/>
    <w:rsid w:val="002C6F57"/>
    <w:rsid w:val="002C7F7D"/>
    <w:rsid w:val="002D09D6"/>
    <w:rsid w:val="002D0DA2"/>
    <w:rsid w:val="002D0E57"/>
    <w:rsid w:val="002D0F52"/>
    <w:rsid w:val="002D1532"/>
    <w:rsid w:val="002D1982"/>
    <w:rsid w:val="002D1BEE"/>
    <w:rsid w:val="002D203B"/>
    <w:rsid w:val="002D226F"/>
    <w:rsid w:val="002D34A7"/>
    <w:rsid w:val="002D3EB4"/>
    <w:rsid w:val="002D3FB0"/>
    <w:rsid w:val="002D40A6"/>
    <w:rsid w:val="002D4233"/>
    <w:rsid w:val="002D433E"/>
    <w:rsid w:val="002D50DF"/>
    <w:rsid w:val="002D543B"/>
    <w:rsid w:val="002D5591"/>
    <w:rsid w:val="002D55D3"/>
    <w:rsid w:val="002D5BDC"/>
    <w:rsid w:val="002D5DEF"/>
    <w:rsid w:val="002D67E6"/>
    <w:rsid w:val="002D70DF"/>
    <w:rsid w:val="002D71CD"/>
    <w:rsid w:val="002D7785"/>
    <w:rsid w:val="002D79C4"/>
    <w:rsid w:val="002E0E37"/>
    <w:rsid w:val="002E1470"/>
    <w:rsid w:val="002E24A7"/>
    <w:rsid w:val="002E2752"/>
    <w:rsid w:val="002E2ADC"/>
    <w:rsid w:val="002E39A1"/>
    <w:rsid w:val="002E3E75"/>
    <w:rsid w:val="002E3FBC"/>
    <w:rsid w:val="002E47A1"/>
    <w:rsid w:val="002E55FF"/>
    <w:rsid w:val="002E6AF3"/>
    <w:rsid w:val="002E7318"/>
    <w:rsid w:val="002E77C7"/>
    <w:rsid w:val="002E7806"/>
    <w:rsid w:val="002E7CF9"/>
    <w:rsid w:val="002F0235"/>
    <w:rsid w:val="002F031E"/>
    <w:rsid w:val="002F0501"/>
    <w:rsid w:val="002F063C"/>
    <w:rsid w:val="002F0A37"/>
    <w:rsid w:val="002F13C6"/>
    <w:rsid w:val="002F2551"/>
    <w:rsid w:val="002F27DA"/>
    <w:rsid w:val="002F2F8F"/>
    <w:rsid w:val="002F3C5C"/>
    <w:rsid w:val="002F4900"/>
    <w:rsid w:val="002F4FA8"/>
    <w:rsid w:val="002F5511"/>
    <w:rsid w:val="002F586C"/>
    <w:rsid w:val="002F5DEC"/>
    <w:rsid w:val="002F5E60"/>
    <w:rsid w:val="002F6437"/>
    <w:rsid w:val="00300BFD"/>
    <w:rsid w:val="00301486"/>
    <w:rsid w:val="00301A78"/>
    <w:rsid w:val="00301AEE"/>
    <w:rsid w:val="00301E86"/>
    <w:rsid w:val="00302741"/>
    <w:rsid w:val="003045A1"/>
    <w:rsid w:val="00304D47"/>
    <w:rsid w:val="00305491"/>
    <w:rsid w:val="00305AC9"/>
    <w:rsid w:val="00306EAA"/>
    <w:rsid w:val="0030755C"/>
    <w:rsid w:val="00310303"/>
    <w:rsid w:val="00310CD2"/>
    <w:rsid w:val="00310D1D"/>
    <w:rsid w:val="00310FD9"/>
    <w:rsid w:val="00311584"/>
    <w:rsid w:val="00312316"/>
    <w:rsid w:val="00313502"/>
    <w:rsid w:val="00313BF8"/>
    <w:rsid w:val="0031406F"/>
    <w:rsid w:val="003140BE"/>
    <w:rsid w:val="0031479F"/>
    <w:rsid w:val="003153F6"/>
    <w:rsid w:val="00315A26"/>
    <w:rsid w:val="00315A99"/>
    <w:rsid w:val="00315ED1"/>
    <w:rsid w:val="0031703D"/>
    <w:rsid w:val="00317300"/>
    <w:rsid w:val="003177E3"/>
    <w:rsid w:val="00317AC1"/>
    <w:rsid w:val="00317B97"/>
    <w:rsid w:val="00320598"/>
    <w:rsid w:val="00321710"/>
    <w:rsid w:val="00322033"/>
    <w:rsid w:val="00322163"/>
    <w:rsid w:val="00322200"/>
    <w:rsid w:val="00322AA6"/>
    <w:rsid w:val="00322EAC"/>
    <w:rsid w:val="003230BE"/>
    <w:rsid w:val="003232A5"/>
    <w:rsid w:val="00323D36"/>
    <w:rsid w:val="003246A8"/>
    <w:rsid w:val="00324719"/>
    <w:rsid w:val="00324D18"/>
    <w:rsid w:val="00325C6F"/>
    <w:rsid w:val="00325FE5"/>
    <w:rsid w:val="0032716D"/>
    <w:rsid w:val="00327548"/>
    <w:rsid w:val="0032764B"/>
    <w:rsid w:val="003277B0"/>
    <w:rsid w:val="0033093C"/>
    <w:rsid w:val="00330A2C"/>
    <w:rsid w:val="00330B69"/>
    <w:rsid w:val="00331502"/>
    <w:rsid w:val="00331E44"/>
    <w:rsid w:val="00331E88"/>
    <w:rsid w:val="00331F77"/>
    <w:rsid w:val="0033204B"/>
    <w:rsid w:val="00332694"/>
    <w:rsid w:val="00332B54"/>
    <w:rsid w:val="00333277"/>
    <w:rsid w:val="003335BE"/>
    <w:rsid w:val="00334237"/>
    <w:rsid w:val="0033521C"/>
    <w:rsid w:val="003355E4"/>
    <w:rsid w:val="00335855"/>
    <w:rsid w:val="003362FD"/>
    <w:rsid w:val="003365EC"/>
    <w:rsid w:val="0033690D"/>
    <w:rsid w:val="0033693D"/>
    <w:rsid w:val="00340017"/>
    <w:rsid w:val="00343F15"/>
    <w:rsid w:val="00343F72"/>
    <w:rsid w:val="00343F9A"/>
    <w:rsid w:val="00343FA7"/>
    <w:rsid w:val="0034465A"/>
    <w:rsid w:val="0034498E"/>
    <w:rsid w:val="00344BAE"/>
    <w:rsid w:val="00344C4C"/>
    <w:rsid w:val="00344D6B"/>
    <w:rsid w:val="00345EEF"/>
    <w:rsid w:val="00346008"/>
    <w:rsid w:val="003460D2"/>
    <w:rsid w:val="00346C6B"/>
    <w:rsid w:val="00346F24"/>
    <w:rsid w:val="00347387"/>
    <w:rsid w:val="0034750C"/>
    <w:rsid w:val="00347A23"/>
    <w:rsid w:val="00347C5D"/>
    <w:rsid w:val="003500A9"/>
    <w:rsid w:val="00350860"/>
    <w:rsid w:val="00350E80"/>
    <w:rsid w:val="00351736"/>
    <w:rsid w:val="00351743"/>
    <w:rsid w:val="00352064"/>
    <w:rsid w:val="0035246C"/>
    <w:rsid w:val="0035338D"/>
    <w:rsid w:val="003539E0"/>
    <w:rsid w:val="00353E1B"/>
    <w:rsid w:val="00354048"/>
    <w:rsid w:val="003545E4"/>
    <w:rsid w:val="003549AF"/>
    <w:rsid w:val="00355C35"/>
    <w:rsid w:val="00356176"/>
    <w:rsid w:val="00357137"/>
    <w:rsid w:val="003576F0"/>
    <w:rsid w:val="00357B52"/>
    <w:rsid w:val="00357D5D"/>
    <w:rsid w:val="0036032F"/>
    <w:rsid w:val="00360B10"/>
    <w:rsid w:val="0036153E"/>
    <w:rsid w:val="003617F3"/>
    <w:rsid w:val="00361C9C"/>
    <w:rsid w:val="00363961"/>
    <w:rsid w:val="00363E34"/>
    <w:rsid w:val="003641DC"/>
    <w:rsid w:val="003645CC"/>
    <w:rsid w:val="0036464C"/>
    <w:rsid w:val="00364BD4"/>
    <w:rsid w:val="00364C43"/>
    <w:rsid w:val="0036596F"/>
    <w:rsid w:val="00365B87"/>
    <w:rsid w:val="00365D20"/>
    <w:rsid w:val="00366BAB"/>
    <w:rsid w:val="003670EA"/>
    <w:rsid w:val="003677BD"/>
    <w:rsid w:val="00367B83"/>
    <w:rsid w:val="003703BA"/>
    <w:rsid w:val="00370CF2"/>
    <w:rsid w:val="003714EF"/>
    <w:rsid w:val="00371542"/>
    <w:rsid w:val="0037221F"/>
    <w:rsid w:val="003726C2"/>
    <w:rsid w:val="00372B42"/>
    <w:rsid w:val="003732C5"/>
    <w:rsid w:val="003736B0"/>
    <w:rsid w:val="00373735"/>
    <w:rsid w:val="0037394B"/>
    <w:rsid w:val="00374156"/>
    <w:rsid w:val="0037451A"/>
    <w:rsid w:val="00374570"/>
    <w:rsid w:val="00374784"/>
    <w:rsid w:val="00374E96"/>
    <w:rsid w:val="00375140"/>
    <w:rsid w:val="00375FBF"/>
    <w:rsid w:val="00376DF3"/>
    <w:rsid w:val="003801A0"/>
    <w:rsid w:val="00380231"/>
    <w:rsid w:val="003802CB"/>
    <w:rsid w:val="00380998"/>
    <w:rsid w:val="00380B83"/>
    <w:rsid w:val="00380E5A"/>
    <w:rsid w:val="00380E74"/>
    <w:rsid w:val="0038166E"/>
    <w:rsid w:val="00382067"/>
    <w:rsid w:val="0038236F"/>
    <w:rsid w:val="00382C7B"/>
    <w:rsid w:val="00383138"/>
    <w:rsid w:val="0038381B"/>
    <w:rsid w:val="00383D67"/>
    <w:rsid w:val="00384111"/>
    <w:rsid w:val="003853C1"/>
    <w:rsid w:val="00385444"/>
    <w:rsid w:val="00385578"/>
    <w:rsid w:val="0038620E"/>
    <w:rsid w:val="0038649A"/>
    <w:rsid w:val="00386BAA"/>
    <w:rsid w:val="00390B6B"/>
    <w:rsid w:val="00391740"/>
    <w:rsid w:val="00391CF8"/>
    <w:rsid w:val="00392C42"/>
    <w:rsid w:val="00393580"/>
    <w:rsid w:val="003935B5"/>
    <w:rsid w:val="0039426E"/>
    <w:rsid w:val="00394E8B"/>
    <w:rsid w:val="00394E9F"/>
    <w:rsid w:val="003959D1"/>
    <w:rsid w:val="003969A5"/>
    <w:rsid w:val="00396EFC"/>
    <w:rsid w:val="00397569"/>
    <w:rsid w:val="003A02A5"/>
    <w:rsid w:val="003A0629"/>
    <w:rsid w:val="003A0D0D"/>
    <w:rsid w:val="003A1352"/>
    <w:rsid w:val="003A16DD"/>
    <w:rsid w:val="003A19AE"/>
    <w:rsid w:val="003A1B5D"/>
    <w:rsid w:val="003A2289"/>
    <w:rsid w:val="003A29DF"/>
    <w:rsid w:val="003A2A49"/>
    <w:rsid w:val="003A2F89"/>
    <w:rsid w:val="003A3C7E"/>
    <w:rsid w:val="003A3D83"/>
    <w:rsid w:val="003A4308"/>
    <w:rsid w:val="003A46EC"/>
    <w:rsid w:val="003A6B16"/>
    <w:rsid w:val="003A7742"/>
    <w:rsid w:val="003A7B5A"/>
    <w:rsid w:val="003A7BDE"/>
    <w:rsid w:val="003A7DF7"/>
    <w:rsid w:val="003B030A"/>
    <w:rsid w:val="003B1A25"/>
    <w:rsid w:val="003B1C1C"/>
    <w:rsid w:val="003B2B7F"/>
    <w:rsid w:val="003B3923"/>
    <w:rsid w:val="003B4774"/>
    <w:rsid w:val="003B4BBA"/>
    <w:rsid w:val="003B5829"/>
    <w:rsid w:val="003B592F"/>
    <w:rsid w:val="003B5CA8"/>
    <w:rsid w:val="003B5E70"/>
    <w:rsid w:val="003B7263"/>
    <w:rsid w:val="003C06AA"/>
    <w:rsid w:val="003C06E4"/>
    <w:rsid w:val="003C0D2B"/>
    <w:rsid w:val="003C180C"/>
    <w:rsid w:val="003C18EF"/>
    <w:rsid w:val="003C1C11"/>
    <w:rsid w:val="003C1C59"/>
    <w:rsid w:val="003C2101"/>
    <w:rsid w:val="003C32B5"/>
    <w:rsid w:val="003C4929"/>
    <w:rsid w:val="003C538F"/>
    <w:rsid w:val="003C54E6"/>
    <w:rsid w:val="003C5D32"/>
    <w:rsid w:val="003C64A5"/>
    <w:rsid w:val="003C6BF4"/>
    <w:rsid w:val="003C71C2"/>
    <w:rsid w:val="003C76DC"/>
    <w:rsid w:val="003D00D2"/>
    <w:rsid w:val="003D0150"/>
    <w:rsid w:val="003D05EC"/>
    <w:rsid w:val="003D1686"/>
    <w:rsid w:val="003D1E07"/>
    <w:rsid w:val="003D2644"/>
    <w:rsid w:val="003D26EA"/>
    <w:rsid w:val="003D2998"/>
    <w:rsid w:val="003D2AAB"/>
    <w:rsid w:val="003D2B28"/>
    <w:rsid w:val="003D39D7"/>
    <w:rsid w:val="003D3A30"/>
    <w:rsid w:val="003D3AB1"/>
    <w:rsid w:val="003D3FA2"/>
    <w:rsid w:val="003D5431"/>
    <w:rsid w:val="003D5781"/>
    <w:rsid w:val="003D75B1"/>
    <w:rsid w:val="003D76D2"/>
    <w:rsid w:val="003D7BC8"/>
    <w:rsid w:val="003E0592"/>
    <w:rsid w:val="003E0FFA"/>
    <w:rsid w:val="003E1131"/>
    <w:rsid w:val="003E13D2"/>
    <w:rsid w:val="003E1404"/>
    <w:rsid w:val="003E3359"/>
    <w:rsid w:val="003E3815"/>
    <w:rsid w:val="003E384D"/>
    <w:rsid w:val="003E3CD7"/>
    <w:rsid w:val="003E4B0E"/>
    <w:rsid w:val="003E5006"/>
    <w:rsid w:val="003E60C2"/>
    <w:rsid w:val="003E6AF1"/>
    <w:rsid w:val="003E723B"/>
    <w:rsid w:val="003E7284"/>
    <w:rsid w:val="003E72ED"/>
    <w:rsid w:val="003E7D8A"/>
    <w:rsid w:val="003F01F5"/>
    <w:rsid w:val="003F0658"/>
    <w:rsid w:val="003F06D9"/>
    <w:rsid w:val="003F0898"/>
    <w:rsid w:val="003F169B"/>
    <w:rsid w:val="003F26FC"/>
    <w:rsid w:val="003F2906"/>
    <w:rsid w:val="003F29CF"/>
    <w:rsid w:val="003F32A2"/>
    <w:rsid w:val="003F33C2"/>
    <w:rsid w:val="003F377A"/>
    <w:rsid w:val="003F3CAD"/>
    <w:rsid w:val="003F3E72"/>
    <w:rsid w:val="003F3FB4"/>
    <w:rsid w:val="003F48A1"/>
    <w:rsid w:val="003F4ECB"/>
    <w:rsid w:val="003F4F19"/>
    <w:rsid w:val="003F53B1"/>
    <w:rsid w:val="003F551A"/>
    <w:rsid w:val="003F5CAF"/>
    <w:rsid w:val="003F6A09"/>
    <w:rsid w:val="003F6FA6"/>
    <w:rsid w:val="00400468"/>
    <w:rsid w:val="004022A2"/>
    <w:rsid w:val="00402D57"/>
    <w:rsid w:val="00403744"/>
    <w:rsid w:val="0040417D"/>
    <w:rsid w:val="0040445E"/>
    <w:rsid w:val="004045BF"/>
    <w:rsid w:val="00404ABF"/>
    <w:rsid w:val="00405051"/>
    <w:rsid w:val="00405953"/>
    <w:rsid w:val="00407066"/>
    <w:rsid w:val="004074E2"/>
    <w:rsid w:val="00410126"/>
    <w:rsid w:val="00410A8A"/>
    <w:rsid w:val="00410D2B"/>
    <w:rsid w:val="00411642"/>
    <w:rsid w:val="004120DB"/>
    <w:rsid w:val="0041252F"/>
    <w:rsid w:val="00412977"/>
    <w:rsid w:val="004131EB"/>
    <w:rsid w:val="00413A42"/>
    <w:rsid w:val="00413C2B"/>
    <w:rsid w:val="00413C4E"/>
    <w:rsid w:val="00413DCD"/>
    <w:rsid w:val="0041460E"/>
    <w:rsid w:val="004147B0"/>
    <w:rsid w:val="00414D9E"/>
    <w:rsid w:val="00414E9C"/>
    <w:rsid w:val="004151A8"/>
    <w:rsid w:val="00415699"/>
    <w:rsid w:val="00415D63"/>
    <w:rsid w:val="00415D7F"/>
    <w:rsid w:val="00415E86"/>
    <w:rsid w:val="004167EF"/>
    <w:rsid w:val="004173B7"/>
    <w:rsid w:val="00417808"/>
    <w:rsid w:val="004201D7"/>
    <w:rsid w:val="00420A00"/>
    <w:rsid w:val="00420C56"/>
    <w:rsid w:val="00421C74"/>
    <w:rsid w:val="00422001"/>
    <w:rsid w:val="004231C3"/>
    <w:rsid w:val="004232FD"/>
    <w:rsid w:val="004238DF"/>
    <w:rsid w:val="00423A1E"/>
    <w:rsid w:val="0042421D"/>
    <w:rsid w:val="0042422D"/>
    <w:rsid w:val="0042518A"/>
    <w:rsid w:val="0042519C"/>
    <w:rsid w:val="004255A8"/>
    <w:rsid w:val="0042627C"/>
    <w:rsid w:val="00426380"/>
    <w:rsid w:val="00426801"/>
    <w:rsid w:val="00426CF1"/>
    <w:rsid w:val="00426F65"/>
    <w:rsid w:val="00426FD2"/>
    <w:rsid w:val="00427104"/>
    <w:rsid w:val="0042737F"/>
    <w:rsid w:val="00430564"/>
    <w:rsid w:val="0043084F"/>
    <w:rsid w:val="004310FD"/>
    <w:rsid w:val="004313B7"/>
    <w:rsid w:val="00431BBD"/>
    <w:rsid w:val="00431E40"/>
    <w:rsid w:val="0043273E"/>
    <w:rsid w:val="00432F7F"/>
    <w:rsid w:val="004337FD"/>
    <w:rsid w:val="00433854"/>
    <w:rsid w:val="00433A43"/>
    <w:rsid w:val="004347DC"/>
    <w:rsid w:val="00434B08"/>
    <w:rsid w:val="00434B66"/>
    <w:rsid w:val="0043538E"/>
    <w:rsid w:val="0043590E"/>
    <w:rsid w:val="00436896"/>
    <w:rsid w:val="00437693"/>
    <w:rsid w:val="004379C5"/>
    <w:rsid w:val="00437D3C"/>
    <w:rsid w:val="004411AE"/>
    <w:rsid w:val="00441706"/>
    <w:rsid w:val="0044190D"/>
    <w:rsid w:val="00441D1A"/>
    <w:rsid w:val="00442B21"/>
    <w:rsid w:val="00443100"/>
    <w:rsid w:val="004449AB"/>
    <w:rsid w:val="00444D8D"/>
    <w:rsid w:val="00444E86"/>
    <w:rsid w:val="00445051"/>
    <w:rsid w:val="0044532F"/>
    <w:rsid w:val="004463D7"/>
    <w:rsid w:val="00446BA5"/>
    <w:rsid w:val="00446CB5"/>
    <w:rsid w:val="00447A82"/>
    <w:rsid w:val="00447ACD"/>
    <w:rsid w:val="00447CC2"/>
    <w:rsid w:val="00447F27"/>
    <w:rsid w:val="00451415"/>
    <w:rsid w:val="004516F2"/>
    <w:rsid w:val="00451D10"/>
    <w:rsid w:val="004525D4"/>
    <w:rsid w:val="00452865"/>
    <w:rsid w:val="0045420D"/>
    <w:rsid w:val="00454715"/>
    <w:rsid w:val="00455501"/>
    <w:rsid w:val="004557C3"/>
    <w:rsid w:val="00455FCB"/>
    <w:rsid w:val="004563FB"/>
    <w:rsid w:val="0045718C"/>
    <w:rsid w:val="00457314"/>
    <w:rsid w:val="00457474"/>
    <w:rsid w:val="0046031F"/>
    <w:rsid w:val="004603CA"/>
    <w:rsid w:val="00460650"/>
    <w:rsid w:val="004610A4"/>
    <w:rsid w:val="00462DE9"/>
    <w:rsid w:val="00463565"/>
    <w:rsid w:val="00463644"/>
    <w:rsid w:val="004637BD"/>
    <w:rsid w:val="00463B45"/>
    <w:rsid w:val="004649E0"/>
    <w:rsid w:val="00465058"/>
    <w:rsid w:val="00465550"/>
    <w:rsid w:val="004656BC"/>
    <w:rsid w:val="00465C1E"/>
    <w:rsid w:val="00466697"/>
    <w:rsid w:val="004669CA"/>
    <w:rsid w:val="00467C74"/>
    <w:rsid w:val="00467D23"/>
    <w:rsid w:val="00470D3F"/>
    <w:rsid w:val="00471813"/>
    <w:rsid w:val="004727E6"/>
    <w:rsid w:val="004728F9"/>
    <w:rsid w:val="00472FF8"/>
    <w:rsid w:val="004740FE"/>
    <w:rsid w:val="00474881"/>
    <w:rsid w:val="004749BF"/>
    <w:rsid w:val="00474A0F"/>
    <w:rsid w:val="00475C8E"/>
    <w:rsid w:val="00476EC5"/>
    <w:rsid w:val="00476F54"/>
    <w:rsid w:val="0047701D"/>
    <w:rsid w:val="00477078"/>
    <w:rsid w:val="00477DF1"/>
    <w:rsid w:val="004804D9"/>
    <w:rsid w:val="00480863"/>
    <w:rsid w:val="00480A9E"/>
    <w:rsid w:val="0048144B"/>
    <w:rsid w:val="00481653"/>
    <w:rsid w:val="00481CDF"/>
    <w:rsid w:val="0048208E"/>
    <w:rsid w:val="00482396"/>
    <w:rsid w:val="00483C0F"/>
    <w:rsid w:val="004840EB"/>
    <w:rsid w:val="004846AA"/>
    <w:rsid w:val="00484CE8"/>
    <w:rsid w:val="004850F3"/>
    <w:rsid w:val="00485404"/>
    <w:rsid w:val="004857EE"/>
    <w:rsid w:val="00485D5D"/>
    <w:rsid w:val="004866BD"/>
    <w:rsid w:val="004866CD"/>
    <w:rsid w:val="0048709C"/>
    <w:rsid w:val="00487D8F"/>
    <w:rsid w:val="00490ED4"/>
    <w:rsid w:val="004913C2"/>
    <w:rsid w:val="00492739"/>
    <w:rsid w:val="004928EA"/>
    <w:rsid w:val="0049294E"/>
    <w:rsid w:val="00492DC0"/>
    <w:rsid w:val="00493400"/>
    <w:rsid w:val="00493738"/>
    <w:rsid w:val="00493B61"/>
    <w:rsid w:val="00493E3B"/>
    <w:rsid w:val="004941B1"/>
    <w:rsid w:val="004945E8"/>
    <w:rsid w:val="00494FE1"/>
    <w:rsid w:val="0049518F"/>
    <w:rsid w:val="00496A2B"/>
    <w:rsid w:val="004971D3"/>
    <w:rsid w:val="00497845"/>
    <w:rsid w:val="00497D64"/>
    <w:rsid w:val="004A009C"/>
    <w:rsid w:val="004A041C"/>
    <w:rsid w:val="004A2C33"/>
    <w:rsid w:val="004A2F31"/>
    <w:rsid w:val="004A3A81"/>
    <w:rsid w:val="004A3B6B"/>
    <w:rsid w:val="004A3F9B"/>
    <w:rsid w:val="004A4B6C"/>
    <w:rsid w:val="004A546B"/>
    <w:rsid w:val="004A571F"/>
    <w:rsid w:val="004A5F8F"/>
    <w:rsid w:val="004A7199"/>
    <w:rsid w:val="004A744A"/>
    <w:rsid w:val="004A7E17"/>
    <w:rsid w:val="004B04E2"/>
    <w:rsid w:val="004B08A1"/>
    <w:rsid w:val="004B142C"/>
    <w:rsid w:val="004B17A9"/>
    <w:rsid w:val="004B1C36"/>
    <w:rsid w:val="004B264E"/>
    <w:rsid w:val="004B34C2"/>
    <w:rsid w:val="004B3647"/>
    <w:rsid w:val="004B3758"/>
    <w:rsid w:val="004B3FA0"/>
    <w:rsid w:val="004B43B4"/>
    <w:rsid w:val="004B4DD4"/>
    <w:rsid w:val="004B60F4"/>
    <w:rsid w:val="004B6788"/>
    <w:rsid w:val="004B683E"/>
    <w:rsid w:val="004B69C2"/>
    <w:rsid w:val="004B6DE4"/>
    <w:rsid w:val="004B7B47"/>
    <w:rsid w:val="004B7F3F"/>
    <w:rsid w:val="004C22E2"/>
    <w:rsid w:val="004C2B48"/>
    <w:rsid w:val="004C32C3"/>
    <w:rsid w:val="004C331E"/>
    <w:rsid w:val="004C33C0"/>
    <w:rsid w:val="004C4269"/>
    <w:rsid w:val="004C48A6"/>
    <w:rsid w:val="004C54A6"/>
    <w:rsid w:val="004C60AF"/>
    <w:rsid w:val="004C67E9"/>
    <w:rsid w:val="004C6C27"/>
    <w:rsid w:val="004C77B9"/>
    <w:rsid w:val="004C7E07"/>
    <w:rsid w:val="004D0976"/>
    <w:rsid w:val="004D0C82"/>
    <w:rsid w:val="004D1280"/>
    <w:rsid w:val="004D1369"/>
    <w:rsid w:val="004D176D"/>
    <w:rsid w:val="004D282D"/>
    <w:rsid w:val="004D31C7"/>
    <w:rsid w:val="004D3377"/>
    <w:rsid w:val="004D35C7"/>
    <w:rsid w:val="004D3747"/>
    <w:rsid w:val="004D39CF"/>
    <w:rsid w:val="004D47A2"/>
    <w:rsid w:val="004D49E0"/>
    <w:rsid w:val="004D5556"/>
    <w:rsid w:val="004D57E5"/>
    <w:rsid w:val="004D6328"/>
    <w:rsid w:val="004D715D"/>
    <w:rsid w:val="004D7B08"/>
    <w:rsid w:val="004D7BEE"/>
    <w:rsid w:val="004D7E4B"/>
    <w:rsid w:val="004E0834"/>
    <w:rsid w:val="004E10D1"/>
    <w:rsid w:val="004E1435"/>
    <w:rsid w:val="004E2011"/>
    <w:rsid w:val="004E2D79"/>
    <w:rsid w:val="004E2EA5"/>
    <w:rsid w:val="004E4467"/>
    <w:rsid w:val="004E4D96"/>
    <w:rsid w:val="004E5488"/>
    <w:rsid w:val="004E5A75"/>
    <w:rsid w:val="004E7030"/>
    <w:rsid w:val="004E78F7"/>
    <w:rsid w:val="004F01DC"/>
    <w:rsid w:val="004F035A"/>
    <w:rsid w:val="004F0C54"/>
    <w:rsid w:val="004F1394"/>
    <w:rsid w:val="004F1899"/>
    <w:rsid w:val="004F20E0"/>
    <w:rsid w:val="004F23D6"/>
    <w:rsid w:val="004F24E1"/>
    <w:rsid w:val="004F2E11"/>
    <w:rsid w:val="004F33D7"/>
    <w:rsid w:val="004F36E0"/>
    <w:rsid w:val="004F4121"/>
    <w:rsid w:val="004F4630"/>
    <w:rsid w:val="004F47F0"/>
    <w:rsid w:val="004F49D1"/>
    <w:rsid w:val="004F4F36"/>
    <w:rsid w:val="004F53F8"/>
    <w:rsid w:val="004F54CD"/>
    <w:rsid w:val="004F599D"/>
    <w:rsid w:val="004F738C"/>
    <w:rsid w:val="004F7D35"/>
    <w:rsid w:val="00500F25"/>
    <w:rsid w:val="00500F3B"/>
    <w:rsid w:val="00501604"/>
    <w:rsid w:val="00501CEB"/>
    <w:rsid w:val="00502074"/>
    <w:rsid w:val="005028D1"/>
    <w:rsid w:val="00502902"/>
    <w:rsid w:val="00503B31"/>
    <w:rsid w:val="00503C15"/>
    <w:rsid w:val="005044B7"/>
    <w:rsid w:val="00504885"/>
    <w:rsid w:val="00504CD4"/>
    <w:rsid w:val="0050509E"/>
    <w:rsid w:val="00505383"/>
    <w:rsid w:val="005057EF"/>
    <w:rsid w:val="00506266"/>
    <w:rsid w:val="00506909"/>
    <w:rsid w:val="00506B3C"/>
    <w:rsid w:val="005102D6"/>
    <w:rsid w:val="00510487"/>
    <w:rsid w:val="0051050B"/>
    <w:rsid w:val="005108B5"/>
    <w:rsid w:val="005111C4"/>
    <w:rsid w:val="00511210"/>
    <w:rsid w:val="00511789"/>
    <w:rsid w:val="00511C9D"/>
    <w:rsid w:val="005129E5"/>
    <w:rsid w:val="00512A59"/>
    <w:rsid w:val="00512C98"/>
    <w:rsid w:val="00512D1E"/>
    <w:rsid w:val="005145D0"/>
    <w:rsid w:val="00515D4B"/>
    <w:rsid w:val="005163B4"/>
    <w:rsid w:val="005167DD"/>
    <w:rsid w:val="005169E6"/>
    <w:rsid w:val="00517194"/>
    <w:rsid w:val="0051784B"/>
    <w:rsid w:val="00517DDD"/>
    <w:rsid w:val="0052049E"/>
    <w:rsid w:val="005205F2"/>
    <w:rsid w:val="00520902"/>
    <w:rsid w:val="00521CC9"/>
    <w:rsid w:val="00522170"/>
    <w:rsid w:val="00522311"/>
    <w:rsid w:val="0052271F"/>
    <w:rsid w:val="005227CF"/>
    <w:rsid w:val="005237F9"/>
    <w:rsid w:val="005245CF"/>
    <w:rsid w:val="00524BCA"/>
    <w:rsid w:val="0052529E"/>
    <w:rsid w:val="00525AC5"/>
    <w:rsid w:val="00525F2F"/>
    <w:rsid w:val="00526552"/>
    <w:rsid w:val="00526569"/>
    <w:rsid w:val="0052681E"/>
    <w:rsid w:val="005269D5"/>
    <w:rsid w:val="00530147"/>
    <w:rsid w:val="005304DD"/>
    <w:rsid w:val="00530548"/>
    <w:rsid w:val="00530832"/>
    <w:rsid w:val="00531202"/>
    <w:rsid w:val="00531E40"/>
    <w:rsid w:val="00532367"/>
    <w:rsid w:val="005323AF"/>
    <w:rsid w:val="00532414"/>
    <w:rsid w:val="00532621"/>
    <w:rsid w:val="005331C9"/>
    <w:rsid w:val="0053413C"/>
    <w:rsid w:val="0053424A"/>
    <w:rsid w:val="00534B17"/>
    <w:rsid w:val="00536088"/>
    <w:rsid w:val="005363AA"/>
    <w:rsid w:val="00536422"/>
    <w:rsid w:val="005365C2"/>
    <w:rsid w:val="005368E1"/>
    <w:rsid w:val="00536D5A"/>
    <w:rsid w:val="00537339"/>
    <w:rsid w:val="005373E9"/>
    <w:rsid w:val="00537B54"/>
    <w:rsid w:val="0054031F"/>
    <w:rsid w:val="005406B0"/>
    <w:rsid w:val="00540807"/>
    <w:rsid w:val="0054121A"/>
    <w:rsid w:val="00541860"/>
    <w:rsid w:val="00541AA2"/>
    <w:rsid w:val="00542615"/>
    <w:rsid w:val="00543628"/>
    <w:rsid w:val="00543B34"/>
    <w:rsid w:val="00543C0B"/>
    <w:rsid w:val="00544C3A"/>
    <w:rsid w:val="00545DFB"/>
    <w:rsid w:val="0054648C"/>
    <w:rsid w:val="00546F62"/>
    <w:rsid w:val="00546F6E"/>
    <w:rsid w:val="005477F9"/>
    <w:rsid w:val="00550524"/>
    <w:rsid w:val="005508F7"/>
    <w:rsid w:val="00550A60"/>
    <w:rsid w:val="00550C09"/>
    <w:rsid w:val="0055150B"/>
    <w:rsid w:val="005524EE"/>
    <w:rsid w:val="00552AB5"/>
    <w:rsid w:val="005531DB"/>
    <w:rsid w:val="00553D8F"/>
    <w:rsid w:val="0055570E"/>
    <w:rsid w:val="0055620C"/>
    <w:rsid w:val="00556255"/>
    <w:rsid w:val="00556363"/>
    <w:rsid w:val="00556BB2"/>
    <w:rsid w:val="0055728C"/>
    <w:rsid w:val="005575CE"/>
    <w:rsid w:val="00557967"/>
    <w:rsid w:val="00557FC0"/>
    <w:rsid w:val="005600AE"/>
    <w:rsid w:val="00560521"/>
    <w:rsid w:val="0056062C"/>
    <w:rsid w:val="00561B5A"/>
    <w:rsid w:val="005635FB"/>
    <w:rsid w:val="00563822"/>
    <w:rsid w:val="00563B1F"/>
    <w:rsid w:val="005647EC"/>
    <w:rsid w:val="00564966"/>
    <w:rsid w:val="0056507B"/>
    <w:rsid w:val="0056700C"/>
    <w:rsid w:val="00567547"/>
    <w:rsid w:val="00567561"/>
    <w:rsid w:val="00567A6E"/>
    <w:rsid w:val="00567D1D"/>
    <w:rsid w:val="005719E6"/>
    <w:rsid w:val="00571A16"/>
    <w:rsid w:val="00571B31"/>
    <w:rsid w:val="00571B48"/>
    <w:rsid w:val="005727A3"/>
    <w:rsid w:val="005728E6"/>
    <w:rsid w:val="005731CF"/>
    <w:rsid w:val="00574035"/>
    <w:rsid w:val="00574E09"/>
    <w:rsid w:val="00574FDE"/>
    <w:rsid w:val="00575BAF"/>
    <w:rsid w:val="00576548"/>
    <w:rsid w:val="005772EF"/>
    <w:rsid w:val="00577AD9"/>
    <w:rsid w:val="00577B1D"/>
    <w:rsid w:val="00577C7F"/>
    <w:rsid w:val="00577E4A"/>
    <w:rsid w:val="005818AB"/>
    <w:rsid w:val="00581ABA"/>
    <w:rsid w:val="00581B8D"/>
    <w:rsid w:val="00582AB2"/>
    <w:rsid w:val="00582AF0"/>
    <w:rsid w:val="00582C37"/>
    <w:rsid w:val="00583525"/>
    <w:rsid w:val="005837BC"/>
    <w:rsid w:val="0058401E"/>
    <w:rsid w:val="005848E0"/>
    <w:rsid w:val="00585796"/>
    <w:rsid w:val="00585E25"/>
    <w:rsid w:val="00585FDF"/>
    <w:rsid w:val="00586F42"/>
    <w:rsid w:val="00587073"/>
    <w:rsid w:val="00590231"/>
    <w:rsid w:val="005911CE"/>
    <w:rsid w:val="00591A2D"/>
    <w:rsid w:val="00592943"/>
    <w:rsid w:val="00592A60"/>
    <w:rsid w:val="00592C1C"/>
    <w:rsid w:val="00592EB7"/>
    <w:rsid w:val="00592FB4"/>
    <w:rsid w:val="005930DF"/>
    <w:rsid w:val="00593C3A"/>
    <w:rsid w:val="00593D59"/>
    <w:rsid w:val="00594073"/>
    <w:rsid w:val="005942F7"/>
    <w:rsid w:val="005943CE"/>
    <w:rsid w:val="00595097"/>
    <w:rsid w:val="005956FC"/>
    <w:rsid w:val="00596145"/>
    <w:rsid w:val="005961B4"/>
    <w:rsid w:val="00596820"/>
    <w:rsid w:val="005973A8"/>
    <w:rsid w:val="00597BA5"/>
    <w:rsid w:val="005A028D"/>
    <w:rsid w:val="005A11C6"/>
    <w:rsid w:val="005A120E"/>
    <w:rsid w:val="005A125C"/>
    <w:rsid w:val="005A1E26"/>
    <w:rsid w:val="005A20AA"/>
    <w:rsid w:val="005A243E"/>
    <w:rsid w:val="005A366F"/>
    <w:rsid w:val="005A3E7D"/>
    <w:rsid w:val="005A4299"/>
    <w:rsid w:val="005A47F1"/>
    <w:rsid w:val="005A64D2"/>
    <w:rsid w:val="005A66AC"/>
    <w:rsid w:val="005A68C9"/>
    <w:rsid w:val="005A69A2"/>
    <w:rsid w:val="005A6FED"/>
    <w:rsid w:val="005A75E9"/>
    <w:rsid w:val="005B0903"/>
    <w:rsid w:val="005B1006"/>
    <w:rsid w:val="005B1806"/>
    <w:rsid w:val="005B211A"/>
    <w:rsid w:val="005B2141"/>
    <w:rsid w:val="005B28EC"/>
    <w:rsid w:val="005B32DE"/>
    <w:rsid w:val="005B363B"/>
    <w:rsid w:val="005B4D85"/>
    <w:rsid w:val="005B4DFC"/>
    <w:rsid w:val="005B5B4F"/>
    <w:rsid w:val="005B6135"/>
    <w:rsid w:val="005B6EF8"/>
    <w:rsid w:val="005C09B5"/>
    <w:rsid w:val="005C0AA0"/>
    <w:rsid w:val="005C20A9"/>
    <w:rsid w:val="005C27C1"/>
    <w:rsid w:val="005C3471"/>
    <w:rsid w:val="005C4522"/>
    <w:rsid w:val="005C4A46"/>
    <w:rsid w:val="005C4F8A"/>
    <w:rsid w:val="005C4F91"/>
    <w:rsid w:val="005C5404"/>
    <w:rsid w:val="005C5703"/>
    <w:rsid w:val="005C6210"/>
    <w:rsid w:val="005C63A9"/>
    <w:rsid w:val="005C66D9"/>
    <w:rsid w:val="005C7CB9"/>
    <w:rsid w:val="005D04AC"/>
    <w:rsid w:val="005D04F8"/>
    <w:rsid w:val="005D0C95"/>
    <w:rsid w:val="005D1276"/>
    <w:rsid w:val="005D1CCE"/>
    <w:rsid w:val="005D2BB8"/>
    <w:rsid w:val="005D2D05"/>
    <w:rsid w:val="005D346F"/>
    <w:rsid w:val="005D3721"/>
    <w:rsid w:val="005D3940"/>
    <w:rsid w:val="005D399A"/>
    <w:rsid w:val="005D3A00"/>
    <w:rsid w:val="005D4264"/>
    <w:rsid w:val="005D4313"/>
    <w:rsid w:val="005D4694"/>
    <w:rsid w:val="005D5395"/>
    <w:rsid w:val="005D5672"/>
    <w:rsid w:val="005D5B1C"/>
    <w:rsid w:val="005D61A4"/>
    <w:rsid w:val="005D6A06"/>
    <w:rsid w:val="005D729A"/>
    <w:rsid w:val="005D7A23"/>
    <w:rsid w:val="005E016F"/>
    <w:rsid w:val="005E08A1"/>
    <w:rsid w:val="005E15AE"/>
    <w:rsid w:val="005E236B"/>
    <w:rsid w:val="005E318F"/>
    <w:rsid w:val="005E3516"/>
    <w:rsid w:val="005E3AEC"/>
    <w:rsid w:val="005E4151"/>
    <w:rsid w:val="005E4224"/>
    <w:rsid w:val="005E548A"/>
    <w:rsid w:val="005E5B95"/>
    <w:rsid w:val="005E5D71"/>
    <w:rsid w:val="005E6CDC"/>
    <w:rsid w:val="005E6D24"/>
    <w:rsid w:val="005E7101"/>
    <w:rsid w:val="005E7594"/>
    <w:rsid w:val="005E76AD"/>
    <w:rsid w:val="005F0263"/>
    <w:rsid w:val="005F08F7"/>
    <w:rsid w:val="005F11E3"/>
    <w:rsid w:val="005F1271"/>
    <w:rsid w:val="005F1505"/>
    <w:rsid w:val="005F1518"/>
    <w:rsid w:val="005F1A00"/>
    <w:rsid w:val="005F1CC0"/>
    <w:rsid w:val="005F24B8"/>
    <w:rsid w:val="005F2766"/>
    <w:rsid w:val="005F2A26"/>
    <w:rsid w:val="005F2A28"/>
    <w:rsid w:val="005F35E3"/>
    <w:rsid w:val="005F38D9"/>
    <w:rsid w:val="005F3A0E"/>
    <w:rsid w:val="005F3EC8"/>
    <w:rsid w:val="005F4C1F"/>
    <w:rsid w:val="005F514A"/>
    <w:rsid w:val="005F5900"/>
    <w:rsid w:val="005F5AA1"/>
    <w:rsid w:val="005F658E"/>
    <w:rsid w:val="005F6733"/>
    <w:rsid w:val="005F6B7A"/>
    <w:rsid w:val="005F6F35"/>
    <w:rsid w:val="005F72D0"/>
    <w:rsid w:val="005F7806"/>
    <w:rsid w:val="005F7A9A"/>
    <w:rsid w:val="00600207"/>
    <w:rsid w:val="0060032B"/>
    <w:rsid w:val="0060059E"/>
    <w:rsid w:val="006014D0"/>
    <w:rsid w:val="00601631"/>
    <w:rsid w:val="00602E19"/>
    <w:rsid w:val="00602FF4"/>
    <w:rsid w:val="006049B7"/>
    <w:rsid w:val="00604C3E"/>
    <w:rsid w:val="00606BDA"/>
    <w:rsid w:val="006070CF"/>
    <w:rsid w:val="00607D28"/>
    <w:rsid w:val="00611426"/>
    <w:rsid w:val="00611A1B"/>
    <w:rsid w:val="00612912"/>
    <w:rsid w:val="00612D7E"/>
    <w:rsid w:val="00613F53"/>
    <w:rsid w:val="00614EAC"/>
    <w:rsid w:val="0061574B"/>
    <w:rsid w:val="006161CB"/>
    <w:rsid w:val="006167B2"/>
    <w:rsid w:val="00616A15"/>
    <w:rsid w:val="00620213"/>
    <w:rsid w:val="00620BD6"/>
    <w:rsid w:val="00620F46"/>
    <w:rsid w:val="006210A5"/>
    <w:rsid w:val="006213F6"/>
    <w:rsid w:val="006220DF"/>
    <w:rsid w:val="006222C1"/>
    <w:rsid w:val="006224E7"/>
    <w:rsid w:val="00622CBA"/>
    <w:rsid w:val="0062437A"/>
    <w:rsid w:val="006244C9"/>
    <w:rsid w:val="0062469B"/>
    <w:rsid w:val="00624C01"/>
    <w:rsid w:val="006253BB"/>
    <w:rsid w:val="00625B84"/>
    <w:rsid w:val="00625CA8"/>
    <w:rsid w:val="00625D7E"/>
    <w:rsid w:val="00626230"/>
    <w:rsid w:val="00626FB4"/>
    <w:rsid w:val="006270B3"/>
    <w:rsid w:val="006275DA"/>
    <w:rsid w:val="00627993"/>
    <w:rsid w:val="00630152"/>
    <w:rsid w:val="00630178"/>
    <w:rsid w:val="00630405"/>
    <w:rsid w:val="0063054A"/>
    <w:rsid w:val="006306A3"/>
    <w:rsid w:val="00630AC8"/>
    <w:rsid w:val="00630BDF"/>
    <w:rsid w:val="00631484"/>
    <w:rsid w:val="00631A99"/>
    <w:rsid w:val="00631AE1"/>
    <w:rsid w:val="00632299"/>
    <w:rsid w:val="00632485"/>
    <w:rsid w:val="00632AAC"/>
    <w:rsid w:val="00632C36"/>
    <w:rsid w:val="00632E65"/>
    <w:rsid w:val="00633309"/>
    <w:rsid w:val="00633427"/>
    <w:rsid w:val="006335FD"/>
    <w:rsid w:val="0063441E"/>
    <w:rsid w:val="00634534"/>
    <w:rsid w:val="00635531"/>
    <w:rsid w:val="0063567A"/>
    <w:rsid w:val="0063654B"/>
    <w:rsid w:val="00636968"/>
    <w:rsid w:val="006378ED"/>
    <w:rsid w:val="00637AC0"/>
    <w:rsid w:val="00640591"/>
    <w:rsid w:val="00640777"/>
    <w:rsid w:val="00640B0D"/>
    <w:rsid w:val="00641082"/>
    <w:rsid w:val="00641208"/>
    <w:rsid w:val="00641876"/>
    <w:rsid w:val="00641AEC"/>
    <w:rsid w:val="00641FA0"/>
    <w:rsid w:val="00643622"/>
    <w:rsid w:val="006436DE"/>
    <w:rsid w:val="00643810"/>
    <w:rsid w:val="00644549"/>
    <w:rsid w:val="00644646"/>
    <w:rsid w:val="00644FD6"/>
    <w:rsid w:val="00645A2A"/>
    <w:rsid w:val="00645F00"/>
    <w:rsid w:val="0064681B"/>
    <w:rsid w:val="00650FCC"/>
    <w:rsid w:val="00651182"/>
    <w:rsid w:val="00651470"/>
    <w:rsid w:val="006514DA"/>
    <w:rsid w:val="0065159D"/>
    <w:rsid w:val="00652138"/>
    <w:rsid w:val="00652183"/>
    <w:rsid w:val="00652C57"/>
    <w:rsid w:val="006541D3"/>
    <w:rsid w:val="00654C4F"/>
    <w:rsid w:val="00655956"/>
    <w:rsid w:val="006569DF"/>
    <w:rsid w:val="00656B09"/>
    <w:rsid w:val="00657677"/>
    <w:rsid w:val="006576DB"/>
    <w:rsid w:val="0066003A"/>
    <w:rsid w:val="00660AA5"/>
    <w:rsid w:val="00660EB6"/>
    <w:rsid w:val="006614B5"/>
    <w:rsid w:val="0066226D"/>
    <w:rsid w:val="00662318"/>
    <w:rsid w:val="006623ED"/>
    <w:rsid w:val="0066265F"/>
    <w:rsid w:val="00662939"/>
    <w:rsid w:val="00662EF0"/>
    <w:rsid w:val="006631CB"/>
    <w:rsid w:val="006632DD"/>
    <w:rsid w:val="00663A0C"/>
    <w:rsid w:val="00663B80"/>
    <w:rsid w:val="00663CBD"/>
    <w:rsid w:val="00663FC4"/>
    <w:rsid w:val="006649C2"/>
    <w:rsid w:val="00666202"/>
    <w:rsid w:val="0066704C"/>
    <w:rsid w:val="006677D3"/>
    <w:rsid w:val="006703AA"/>
    <w:rsid w:val="00670857"/>
    <w:rsid w:val="006708D4"/>
    <w:rsid w:val="00670B0F"/>
    <w:rsid w:val="006710C8"/>
    <w:rsid w:val="006710E7"/>
    <w:rsid w:val="0067139C"/>
    <w:rsid w:val="006718C5"/>
    <w:rsid w:val="006736BE"/>
    <w:rsid w:val="00673F4E"/>
    <w:rsid w:val="006746ED"/>
    <w:rsid w:val="00674E4D"/>
    <w:rsid w:val="00674FC3"/>
    <w:rsid w:val="006754D4"/>
    <w:rsid w:val="006758C2"/>
    <w:rsid w:val="0067645F"/>
    <w:rsid w:val="0067652A"/>
    <w:rsid w:val="006767BC"/>
    <w:rsid w:val="0067708C"/>
    <w:rsid w:val="0067711E"/>
    <w:rsid w:val="006774B6"/>
    <w:rsid w:val="00677783"/>
    <w:rsid w:val="006778BC"/>
    <w:rsid w:val="00677EE5"/>
    <w:rsid w:val="00680769"/>
    <w:rsid w:val="0068154B"/>
    <w:rsid w:val="00681DD9"/>
    <w:rsid w:val="00682703"/>
    <w:rsid w:val="006831AF"/>
    <w:rsid w:val="0068321C"/>
    <w:rsid w:val="006834C9"/>
    <w:rsid w:val="006847A1"/>
    <w:rsid w:val="00685038"/>
    <w:rsid w:val="00685D8F"/>
    <w:rsid w:val="00686272"/>
    <w:rsid w:val="00686289"/>
    <w:rsid w:val="00686BCE"/>
    <w:rsid w:val="00686C76"/>
    <w:rsid w:val="00686CD7"/>
    <w:rsid w:val="00686E5F"/>
    <w:rsid w:val="0069020D"/>
    <w:rsid w:val="00690301"/>
    <w:rsid w:val="0069138F"/>
    <w:rsid w:val="0069142B"/>
    <w:rsid w:val="00691C60"/>
    <w:rsid w:val="00691E0D"/>
    <w:rsid w:val="0069265E"/>
    <w:rsid w:val="00692DF9"/>
    <w:rsid w:val="006932A6"/>
    <w:rsid w:val="006937C1"/>
    <w:rsid w:val="00694A0D"/>
    <w:rsid w:val="00694FD5"/>
    <w:rsid w:val="006957E2"/>
    <w:rsid w:val="0069647E"/>
    <w:rsid w:val="00696F22"/>
    <w:rsid w:val="00697780"/>
    <w:rsid w:val="006A028C"/>
    <w:rsid w:val="006A03B8"/>
    <w:rsid w:val="006A2BBB"/>
    <w:rsid w:val="006A43C1"/>
    <w:rsid w:val="006A43EA"/>
    <w:rsid w:val="006A4946"/>
    <w:rsid w:val="006A4B25"/>
    <w:rsid w:val="006A4B75"/>
    <w:rsid w:val="006A5BCE"/>
    <w:rsid w:val="006A5BD1"/>
    <w:rsid w:val="006A66CF"/>
    <w:rsid w:val="006A71A7"/>
    <w:rsid w:val="006A77B7"/>
    <w:rsid w:val="006A7942"/>
    <w:rsid w:val="006A7A40"/>
    <w:rsid w:val="006B04AC"/>
    <w:rsid w:val="006B0819"/>
    <w:rsid w:val="006B16B5"/>
    <w:rsid w:val="006B27F6"/>
    <w:rsid w:val="006B30A6"/>
    <w:rsid w:val="006B30C1"/>
    <w:rsid w:val="006B35C0"/>
    <w:rsid w:val="006B3696"/>
    <w:rsid w:val="006B5629"/>
    <w:rsid w:val="006B5778"/>
    <w:rsid w:val="006B5A5B"/>
    <w:rsid w:val="006B6024"/>
    <w:rsid w:val="006B6314"/>
    <w:rsid w:val="006B6C6D"/>
    <w:rsid w:val="006B6F15"/>
    <w:rsid w:val="006B7B69"/>
    <w:rsid w:val="006B7FCE"/>
    <w:rsid w:val="006C0656"/>
    <w:rsid w:val="006C17AC"/>
    <w:rsid w:val="006C1806"/>
    <w:rsid w:val="006C19EF"/>
    <w:rsid w:val="006C262C"/>
    <w:rsid w:val="006C2909"/>
    <w:rsid w:val="006C2AFB"/>
    <w:rsid w:val="006C2D57"/>
    <w:rsid w:val="006C2D8A"/>
    <w:rsid w:val="006C417F"/>
    <w:rsid w:val="006C43BF"/>
    <w:rsid w:val="006C4555"/>
    <w:rsid w:val="006C49A0"/>
    <w:rsid w:val="006C4AC3"/>
    <w:rsid w:val="006C4B71"/>
    <w:rsid w:val="006C5D79"/>
    <w:rsid w:val="006C61A3"/>
    <w:rsid w:val="006C6CAA"/>
    <w:rsid w:val="006C70C3"/>
    <w:rsid w:val="006C7168"/>
    <w:rsid w:val="006D0685"/>
    <w:rsid w:val="006D0B58"/>
    <w:rsid w:val="006D0D8D"/>
    <w:rsid w:val="006D2B3F"/>
    <w:rsid w:val="006D2EEF"/>
    <w:rsid w:val="006D3439"/>
    <w:rsid w:val="006D4C0D"/>
    <w:rsid w:val="006D536E"/>
    <w:rsid w:val="006D5AA7"/>
    <w:rsid w:val="006D60BC"/>
    <w:rsid w:val="006D689E"/>
    <w:rsid w:val="006D7321"/>
    <w:rsid w:val="006D7EC4"/>
    <w:rsid w:val="006E0618"/>
    <w:rsid w:val="006E0A16"/>
    <w:rsid w:val="006E126C"/>
    <w:rsid w:val="006E1318"/>
    <w:rsid w:val="006E1930"/>
    <w:rsid w:val="006E19AA"/>
    <w:rsid w:val="006E19DA"/>
    <w:rsid w:val="006E2B22"/>
    <w:rsid w:val="006E302F"/>
    <w:rsid w:val="006E3152"/>
    <w:rsid w:val="006E3319"/>
    <w:rsid w:val="006E3AE3"/>
    <w:rsid w:val="006E442C"/>
    <w:rsid w:val="006E4786"/>
    <w:rsid w:val="006E4824"/>
    <w:rsid w:val="006E5562"/>
    <w:rsid w:val="006E591C"/>
    <w:rsid w:val="006E64BD"/>
    <w:rsid w:val="006E67C7"/>
    <w:rsid w:val="006E72A7"/>
    <w:rsid w:val="006E7F63"/>
    <w:rsid w:val="006F05E0"/>
    <w:rsid w:val="006F0805"/>
    <w:rsid w:val="006F27FC"/>
    <w:rsid w:val="006F2AAC"/>
    <w:rsid w:val="006F2AF7"/>
    <w:rsid w:val="006F30C4"/>
    <w:rsid w:val="006F40EC"/>
    <w:rsid w:val="006F42F0"/>
    <w:rsid w:val="006F4BFC"/>
    <w:rsid w:val="006F50CA"/>
    <w:rsid w:val="006F553E"/>
    <w:rsid w:val="006F58ED"/>
    <w:rsid w:val="006F5A95"/>
    <w:rsid w:val="006F65AD"/>
    <w:rsid w:val="006F6AE3"/>
    <w:rsid w:val="006F7F31"/>
    <w:rsid w:val="007000CA"/>
    <w:rsid w:val="00701409"/>
    <w:rsid w:val="0070151E"/>
    <w:rsid w:val="00701594"/>
    <w:rsid w:val="00701C9A"/>
    <w:rsid w:val="0070208B"/>
    <w:rsid w:val="007020E7"/>
    <w:rsid w:val="00702D6F"/>
    <w:rsid w:val="0070334B"/>
    <w:rsid w:val="00703433"/>
    <w:rsid w:val="00703857"/>
    <w:rsid w:val="00703F43"/>
    <w:rsid w:val="00704909"/>
    <w:rsid w:val="00704BCC"/>
    <w:rsid w:val="00705171"/>
    <w:rsid w:val="0070587A"/>
    <w:rsid w:val="00707426"/>
    <w:rsid w:val="0070775B"/>
    <w:rsid w:val="00707C70"/>
    <w:rsid w:val="007101B5"/>
    <w:rsid w:val="007110CD"/>
    <w:rsid w:val="00711209"/>
    <w:rsid w:val="00711C9F"/>
    <w:rsid w:val="00713105"/>
    <w:rsid w:val="007132C6"/>
    <w:rsid w:val="00713428"/>
    <w:rsid w:val="00713D07"/>
    <w:rsid w:val="0071413E"/>
    <w:rsid w:val="007145E4"/>
    <w:rsid w:val="007147A9"/>
    <w:rsid w:val="00717E0C"/>
    <w:rsid w:val="007216AC"/>
    <w:rsid w:val="007216DB"/>
    <w:rsid w:val="00721D39"/>
    <w:rsid w:val="007222CA"/>
    <w:rsid w:val="007223E4"/>
    <w:rsid w:val="00722D6A"/>
    <w:rsid w:val="007238B8"/>
    <w:rsid w:val="007240A8"/>
    <w:rsid w:val="007243CF"/>
    <w:rsid w:val="007250C2"/>
    <w:rsid w:val="00725289"/>
    <w:rsid w:val="00725CC5"/>
    <w:rsid w:val="007262C7"/>
    <w:rsid w:val="0072686E"/>
    <w:rsid w:val="00726FBA"/>
    <w:rsid w:val="00727647"/>
    <w:rsid w:val="00730338"/>
    <w:rsid w:val="007303E8"/>
    <w:rsid w:val="00730598"/>
    <w:rsid w:val="007306C5"/>
    <w:rsid w:val="00730B0E"/>
    <w:rsid w:val="00730B79"/>
    <w:rsid w:val="007310AE"/>
    <w:rsid w:val="00731C3C"/>
    <w:rsid w:val="007339A6"/>
    <w:rsid w:val="00733AA6"/>
    <w:rsid w:val="00734783"/>
    <w:rsid w:val="007349AE"/>
    <w:rsid w:val="0073529D"/>
    <w:rsid w:val="00735C3E"/>
    <w:rsid w:val="00736474"/>
    <w:rsid w:val="00736FDA"/>
    <w:rsid w:val="007400D5"/>
    <w:rsid w:val="00740A6D"/>
    <w:rsid w:val="00740AFB"/>
    <w:rsid w:val="00740DC6"/>
    <w:rsid w:val="007415C5"/>
    <w:rsid w:val="007415CE"/>
    <w:rsid w:val="007415DA"/>
    <w:rsid w:val="00741C13"/>
    <w:rsid w:val="00741C8F"/>
    <w:rsid w:val="00741FF8"/>
    <w:rsid w:val="0074225B"/>
    <w:rsid w:val="00742D27"/>
    <w:rsid w:val="00743049"/>
    <w:rsid w:val="00743ADF"/>
    <w:rsid w:val="00743B53"/>
    <w:rsid w:val="0074420D"/>
    <w:rsid w:val="0074564F"/>
    <w:rsid w:val="00745AAA"/>
    <w:rsid w:val="00745DE0"/>
    <w:rsid w:val="00746797"/>
    <w:rsid w:val="00746806"/>
    <w:rsid w:val="00746B27"/>
    <w:rsid w:val="00746C97"/>
    <w:rsid w:val="00746EC0"/>
    <w:rsid w:val="0074744C"/>
    <w:rsid w:val="00750B31"/>
    <w:rsid w:val="00750CB3"/>
    <w:rsid w:val="00750EEF"/>
    <w:rsid w:val="00752128"/>
    <w:rsid w:val="0075273E"/>
    <w:rsid w:val="00753AA0"/>
    <w:rsid w:val="007551EF"/>
    <w:rsid w:val="00755599"/>
    <w:rsid w:val="00755955"/>
    <w:rsid w:val="00756998"/>
    <w:rsid w:val="0075757E"/>
    <w:rsid w:val="00757E8C"/>
    <w:rsid w:val="007603C1"/>
    <w:rsid w:val="00760758"/>
    <w:rsid w:val="007608AE"/>
    <w:rsid w:val="00760921"/>
    <w:rsid w:val="00761766"/>
    <w:rsid w:val="00762D9D"/>
    <w:rsid w:val="00763280"/>
    <w:rsid w:val="00763480"/>
    <w:rsid w:val="00764DF1"/>
    <w:rsid w:val="00766724"/>
    <w:rsid w:val="007667B1"/>
    <w:rsid w:val="00766A89"/>
    <w:rsid w:val="00766A98"/>
    <w:rsid w:val="007677F8"/>
    <w:rsid w:val="007679E5"/>
    <w:rsid w:val="00770502"/>
    <w:rsid w:val="00771D19"/>
    <w:rsid w:val="0077214C"/>
    <w:rsid w:val="00772511"/>
    <w:rsid w:val="00772E0C"/>
    <w:rsid w:val="00773C7C"/>
    <w:rsid w:val="0077420C"/>
    <w:rsid w:val="00774B6E"/>
    <w:rsid w:val="00774BA1"/>
    <w:rsid w:val="00775A01"/>
    <w:rsid w:val="0077603E"/>
    <w:rsid w:val="00776197"/>
    <w:rsid w:val="00777F45"/>
    <w:rsid w:val="00780A4F"/>
    <w:rsid w:val="007810F6"/>
    <w:rsid w:val="00781310"/>
    <w:rsid w:val="00781979"/>
    <w:rsid w:val="0078240D"/>
    <w:rsid w:val="00783007"/>
    <w:rsid w:val="0078537C"/>
    <w:rsid w:val="007858A6"/>
    <w:rsid w:val="00785BB6"/>
    <w:rsid w:val="0078615F"/>
    <w:rsid w:val="00786C94"/>
    <w:rsid w:val="00787240"/>
    <w:rsid w:val="00787639"/>
    <w:rsid w:val="007879BF"/>
    <w:rsid w:val="00791BD6"/>
    <w:rsid w:val="0079208D"/>
    <w:rsid w:val="0079214C"/>
    <w:rsid w:val="00792384"/>
    <w:rsid w:val="00794543"/>
    <w:rsid w:val="0079461C"/>
    <w:rsid w:val="0079492B"/>
    <w:rsid w:val="007950EB"/>
    <w:rsid w:val="00795427"/>
    <w:rsid w:val="007955BC"/>
    <w:rsid w:val="00795CF2"/>
    <w:rsid w:val="00796387"/>
    <w:rsid w:val="00796CA2"/>
    <w:rsid w:val="00796F46"/>
    <w:rsid w:val="00796FED"/>
    <w:rsid w:val="00797A0C"/>
    <w:rsid w:val="007A0179"/>
    <w:rsid w:val="007A01FA"/>
    <w:rsid w:val="007A0337"/>
    <w:rsid w:val="007A0760"/>
    <w:rsid w:val="007A0CD0"/>
    <w:rsid w:val="007A0CF7"/>
    <w:rsid w:val="007A1011"/>
    <w:rsid w:val="007A14DA"/>
    <w:rsid w:val="007A1C19"/>
    <w:rsid w:val="007A1DA1"/>
    <w:rsid w:val="007A1F26"/>
    <w:rsid w:val="007A20FD"/>
    <w:rsid w:val="007A2D19"/>
    <w:rsid w:val="007A358A"/>
    <w:rsid w:val="007A3ABE"/>
    <w:rsid w:val="007A4266"/>
    <w:rsid w:val="007A4358"/>
    <w:rsid w:val="007A43C5"/>
    <w:rsid w:val="007A4772"/>
    <w:rsid w:val="007A4903"/>
    <w:rsid w:val="007A502D"/>
    <w:rsid w:val="007A53A9"/>
    <w:rsid w:val="007A5708"/>
    <w:rsid w:val="007A584F"/>
    <w:rsid w:val="007A6185"/>
    <w:rsid w:val="007A6D6B"/>
    <w:rsid w:val="007A6E07"/>
    <w:rsid w:val="007A6F3D"/>
    <w:rsid w:val="007A6FDC"/>
    <w:rsid w:val="007A778A"/>
    <w:rsid w:val="007A7A48"/>
    <w:rsid w:val="007A7B48"/>
    <w:rsid w:val="007B0466"/>
    <w:rsid w:val="007B0BD4"/>
    <w:rsid w:val="007B0E36"/>
    <w:rsid w:val="007B12EC"/>
    <w:rsid w:val="007B151C"/>
    <w:rsid w:val="007B16C8"/>
    <w:rsid w:val="007B239C"/>
    <w:rsid w:val="007B2C41"/>
    <w:rsid w:val="007B2D09"/>
    <w:rsid w:val="007B33CC"/>
    <w:rsid w:val="007B3436"/>
    <w:rsid w:val="007B5270"/>
    <w:rsid w:val="007B5E73"/>
    <w:rsid w:val="007B6232"/>
    <w:rsid w:val="007B6316"/>
    <w:rsid w:val="007B64EE"/>
    <w:rsid w:val="007B747F"/>
    <w:rsid w:val="007B75CB"/>
    <w:rsid w:val="007B7737"/>
    <w:rsid w:val="007B7904"/>
    <w:rsid w:val="007B7E22"/>
    <w:rsid w:val="007C008C"/>
    <w:rsid w:val="007C0A88"/>
    <w:rsid w:val="007C1430"/>
    <w:rsid w:val="007C147D"/>
    <w:rsid w:val="007C1601"/>
    <w:rsid w:val="007C19AC"/>
    <w:rsid w:val="007C1A37"/>
    <w:rsid w:val="007C2F94"/>
    <w:rsid w:val="007C31DA"/>
    <w:rsid w:val="007C3248"/>
    <w:rsid w:val="007C391D"/>
    <w:rsid w:val="007C4897"/>
    <w:rsid w:val="007C4F06"/>
    <w:rsid w:val="007C4F4F"/>
    <w:rsid w:val="007C5B8E"/>
    <w:rsid w:val="007C69E4"/>
    <w:rsid w:val="007C7A6F"/>
    <w:rsid w:val="007C7DC8"/>
    <w:rsid w:val="007D0372"/>
    <w:rsid w:val="007D1D66"/>
    <w:rsid w:val="007D30B1"/>
    <w:rsid w:val="007D36E3"/>
    <w:rsid w:val="007D3AEB"/>
    <w:rsid w:val="007D4ACA"/>
    <w:rsid w:val="007D507A"/>
    <w:rsid w:val="007D51F6"/>
    <w:rsid w:val="007D6328"/>
    <w:rsid w:val="007D6FEF"/>
    <w:rsid w:val="007D703E"/>
    <w:rsid w:val="007D76E3"/>
    <w:rsid w:val="007D7CA9"/>
    <w:rsid w:val="007E09BC"/>
    <w:rsid w:val="007E11BF"/>
    <w:rsid w:val="007E15A3"/>
    <w:rsid w:val="007E1B64"/>
    <w:rsid w:val="007E21FE"/>
    <w:rsid w:val="007E2763"/>
    <w:rsid w:val="007E2797"/>
    <w:rsid w:val="007E2BDA"/>
    <w:rsid w:val="007E3339"/>
    <w:rsid w:val="007E340A"/>
    <w:rsid w:val="007E342D"/>
    <w:rsid w:val="007E3CE2"/>
    <w:rsid w:val="007E4014"/>
    <w:rsid w:val="007E489E"/>
    <w:rsid w:val="007E4E56"/>
    <w:rsid w:val="007E52C9"/>
    <w:rsid w:val="007E5B02"/>
    <w:rsid w:val="007E6E6E"/>
    <w:rsid w:val="007E735F"/>
    <w:rsid w:val="007E73BF"/>
    <w:rsid w:val="007E7527"/>
    <w:rsid w:val="007E7958"/>
    <w:rsid w:val="007E7A70"/>
    <w:rsid w:val="007E7AAE"/>
    <w:rsid w:val="007F01B8"/>
    <w:rsid w:val="007F03EE"/>
    <w:rsid w:val="007F089D"/>
    <w:rsid w:val="007F1110"/>
    <w:rsid w:val="007F1953"/>
    <w:rsid w:val="007F1E38"/>
    <w:rsid w:val="007F22EF"/>
    <w:rsid w:val="007F247B"/>
    <w:rsid w:val="007F2566"/>
    <w:rsid w:val="007F283F"/>
    <w:rsid w:val="007F2B0C"/>
    <w:rsid w:val="007F2F19"/>
    <w:rsid w:val="007F3558"/>
    <w:rsid w:val="007F3EE0"/>
    <w:rsid w:val="007F4131"/>
    <w:rsid w:val="007F4ECD"/>
    <w:rsid w:val="007F539D"/>
    <w:rsid w:val="007F56ED"/>
    <w:rsid w:val="007F583F"/>
    <w:rsid w:val="007F60B3"/>
    <w:rsid w:val="007F6BCF"/>
    <w:rsid w:val="007F6CFE"/>
    <w:rsid w:val="007F71A8"/>
    <w:rsid w:val="007F7622"/>
    <w:rsid w:val="00800A7D"/>
    <w:rsid w:val="008013E0"/>
    <w:rsid w:val="008019DF"/>
    <w:rsid w:val="00801E92"/>
    <w:rsid w:val="00802EE8"/>
    <w:rsid w:val="00802F4E"/>
    <w:rsid w:val="008039CA"/>
    <w:rsid w:val="00803D7A"/>
    <w:rsid w:val="0080479D"/>
    <w:rsid w:val="00804957"/>
    <w:rsid w:val="00805484"/>
    <w:rsid w:val="0080575D"/>
    <w:rsid w:val="008066E3"/>
    <w:rsid w:val="00806E2C"/>
    <w:rsid w:val="00806F08"/>
    <w:rsid w:val="0080774D"/>
    <w:rsid w:val="008077C8"/>
    <w:rsid w:val="00807A79"/>
    <w:rsid w:val="00807C9E"/>
    <w:rsid w:val="00810032"/>
    <w:rsid w:val="0081048E"/>
    <w:rsid w:val="00810F7F"/>
    <w:rsid w:val="00810FD3"/>
    <w:rsid w:val="00811BE5"/>
    <w:rsid w:val="00812899"/>
    <w:rsid w:val="0081395E"/>
    <w:rsid w:val="008140E8"/>
    <w:rsid w:val="008143FF"/>
    <w:rsid w:val="008147E4"/>
    <w:rsid w:val="00814B01"/>
    <w:rsid w:val="00814BF9"/>
    <w:rsid w:val="00814C5D"/>
    <w:rsid w:val="00815343"/>
    <w:rsid w:val="008153F1"/>
    <w:rsid w:val="00815F8E"/>
    <w:rsid w:val="0081604B"/>
    <w:rsid w:val="008166EE"/>
    <w:rsid w:val="008169F1"/>
    <w:rsid w:val="00816FC8"/>
    <w:rsid w:val="008174E2"/>
    <w:rsid w:val="00817B69"/>
    <w:rsid w:val="00820B1F"/>
    <w:rsid w:val="00820E32"/>
    <w:rsid w:val="00821725"/>
    <w:rsid w:val="00823059"/>
    <w:rsid w:val="008245FB"/>
    <w:rsid w:val="008249EA"/>
    <w:rsid w:val="00824C3F"/>
    <w:rsid w:val="00825324"/>
    <w:rsid w:val="0082557A"/>
    <w:rsid w:val="00825C52"/>
    <w:rsid w:val="008266B7"/>
    <w:rsid w:val="00827550"/>
    <w:rsid w:val="008308E1"/>
    <w:rsid w:val="008311C0"/>
    <w:rsid w:val="00831376"/>
    <w:rsid w:val="00831379"/>
    <w:rsid w:val="0083169A"/>
    <w:rsid w:val="008318CF"/>
    <w:rsid w:val="008320CE"/>
    <w:rsid w:val="00832B86"/>
    <w:rsid w:val="00832C17"/>
    <w:rsid w:val="00832DAC"/>
    <w:rsid w:val="00833162"/>
    <w:rsid w:val="008333E0"/>
    <w:rsid w:val="0083374F"/>
    <w:rsid w:val="00833F58"/>
    <w:rsid w:val="008345AE"/>
    <w:rsid w:val="00834726"/>
    <w:rsid w:val="00834DAD"/>
    <w:rsid w:val="00834E4C"/>
    <w:rsid w:val="008362C6"/>
    <w:rsid w:val="00836690"/>
    <w:rsid w:val="008366BE"/>
    <w:rsid w:val="00836A99"/>
    <w:rsid w:val="00837007"/>
    <w:rsid w:val="0083702B"/>
    <w:rsid w:val="00837279"/>
    <w:rsid w:val="00837F8C"/>
    <w:rsid w:val="00840656"/>
    <w:rsid w:val="00840ECC"/>
    <w:rsid w:val="00840EFB"/>
    <w:rsid w:val="00841A4C"/>
    <w:rsid w:val="00841A9D"/>
    <w:rsid w:val="008435D2"/>
    <w:rsid w:val="00843C60"/>
    <w:rsid w:val="00844053"/>
    <w:rsid w:val="00844976"/>
    <w:rsid w:val="00844D70"/>
    <w:rsid w:val="008460C4"/>
    <w:rsid w:val="008460DE"/>
    <w:rsid w:val="008460FF"/>
    <w:rsid w:val="00846DEE"/>
    <w:rsid w:val="00847948"/>
    <w:rsid w:val="00847B13"/>
    <w:rsid w:val="00851756"/>
    <w:rsid w:val="008517B2"/>
    <w:rsid w:val="008526FE"/>
    <w:rsid w:val="00852711"/>
    <w:rsid w:val="008528F4"/>
    <w:rsid w:val="008533D9"/>
    <w:rsid w:val="00853C70"/>
    <w:rsid w:val="00853D4C"/>
    <w:rsid w:val="00854624"/>
    <w:rsid w:val="00855223"/>
    <w:rsid w:val="00855562"/>
    <w:rsid w:val="00855C77"/>
    <w:rsid w:val="00855EC5"/>
    <w:rsid w:val="00855FCE"/>
    <w:rsid w:val="008561C8"/>
    <w:rsid w:val="008565D1"/>
    <w:rsid w:val="008566F2"/>
    <w:rsid w:val="00856A76"/>
    <w:rsid w:val="00856BA1"/>
    <w:rsid w:val="00856E79"/>
    <w:rsid w:val="00856E7D"/>
    <w:rsid w:val="008574DE"/>
    <w:rsid w:val="00857753"/>
    <w:rsid w:val="00857E6E"/>
    <w:rsid w:val="00860667"/>
    <w:rsid w:val="00860A03"/>
    <w:rsid w:val="00860CA1"/>
    <w:rsid w:val="00860D0E"/>
    <w:rsid w:val="00861395"/>
    <w:rsid w:val="00861754"/>
    <w:rsid w:val="00861E2F"/>
    <w:rsid w:val="00862415"/>
    <w:rsid w:val="00862AA0"/>
    <w:rsid w:val="00862B86"/>
    <w:rsid w:val="00862C8C"/>
    <w:rsid w:val="008631A5"/>
    <w:rsid w:val="00863319"/>
    <w:rsid w:val="00863BF9"/>
    <w:rsid w:val="00863D24"/>
    <w:rsid w:val="00864749"/>
    <w:rsid w:val="008648DD"/>
    <w:rsid w:val="008651AF"/>
    <w:rsid w:val="008652A1"/>
    <w:rsid w:val="00865413"/>
    <w:rsid w:val="00866400"/>
    <w:rsid w:val="00866E23"/>
    <w:rsid w:val="008670D5"/>
    <w:rsid w:val="00867A54"/>
    <w:rsid w:val="00870068"/>
    <w:rsid w:val="00870510"/>
    <w:rsid w:val="008713A5"/>
    <w:rsid w:val="0087143E"/>
    <w:rsid w:val="00871480"/>
    <w:rsid w:val="00871B34"/>
    <w:rsid w:val="00871EAD"/>
    <w:rsid w:val="008725E9"/>
    <w:rsid w:val="0087312C"/>
    <w:rsid w:val="0087537E"/>
    <w:rsid w:val="00875460"/>
    <w:rsid w:val="00876458"/>
    <w:rsid w:val="0087686A"/>
    <w:rsid w:val="00876DF0"/>
    <w:rsid w:val="00880511"/>
    <w:rsid w:val="00880A56"/>
    <w:rsid w:val="00880C4A"/>
    <w:rsid w:val="00880DDF"/>
    <w:rsid w:val="0088116F"/>
    <w:rsid w:val="008818DC"/>
    <w:rsid w:val="00882B91"/>
    <w:rsid w:val="00884360"/>
    <w:rsid w:val="00884FC1"/>
    <w:rsid w:val="008853FB"/>
    <w:rsid w:val="0088587F"/>
    <w:rsid w:val="008859ED"/>
    <w:rsid w:val="00885E3D"/>
    <w:rsid w:val="008865B7"/>
    <w:rsid w:val="008871AC"/>
    <w:rsid w:val="008877A8"/>
    <w:rsid w:val="008906E0"/>
    <w:rsid w:val="00890C64"/>
    <w:rsid w:val="00891169"/>
    <w:rsid w:val="00891439"/>
    <w:rsid w:val="00891BFF"/>
    <w:rsid w:val="00892039"/>
    <w:rsid w:val="00893AE9"/>
    <w:rsid w:val="00893D2F"/>
    <w:rsid w:val="008940D8"/>
    <w:rsid w:val="008944D1"/>
    <w:rsid w:val="008944D4"/>
    <w:rsid w:val="00895D1F"/>
    <w:rsid w:val="00895DE0"/>
    <w:rsid w:val="00895E33"/>
    <w:rsid w:val="00896110"/>
    <w:rsid w:val="00896A8D"/>
    <w:rsid w:val="00896E20"/>
    <w:rsid w:val="00896EC0"/>
    <w:rsid w:val="00897316"/>
    <w:rsid w:val="00897C8E"/>
    <w:rsid w:val="00897EEE"/>
    <w:rsid w:val="008A0171"/>
    <w:rsid w:val="008A090D"/>
    <w:rsid w:val="008A1310"/>
    <w:rsid w:val="008A2517"/>
    <w:rsid w:val="008A2690"/>
    <w:rsid w:val="008A3899"/>
    <w:rsid w:val="008A3F8C"/>
    <w:rsid w:val="008A4067"/>
    <w:rsid w:val="008A49DC"/>
    <w:rsid w:val="008A504C"/>
    <w:rsid w:val="008A6141"/>
    <w:rsid w:val="008A6A52"/>
    <w:rsid w:val="008A6D3E"/>
    <w:rsid w:val="008A7654"/>
    <w:rsid w:val="008B08EC"/>
    <w:rsid w:val="008B0A20"/>
    <w:rsid w:val="008B0B7E"/>
    <w:rsid w:val="008B1386"/>
    <w:rsid w:val="008B1774"/>
    <w:rsid w:val="008B17ED"/>
    <w:rsid w:val="008B20E4"/>
    <w:rsid w:val="008B2FA0"/>
    <w:rsid w:val="008B3117"/>
    <w:rsid w:val="008B427B"/>
    <w:rsid w:val="008B4B87"/>
    <w:rsid w:val="008B4F6D"/>
    <w:rsid w:val="008B5295"/>
    <w:rsid w:val="008B5E5A"/>
    <w:rsid w:val="008B64C1"/>
    <w:rsid w:val="008B6857"/>
    <w:rsid w:val="008B72BC"/>
    <w:rsid w:val="008B7808"/>
    <w:rsid w:val="008B7C23"/>
    <w:rsid w:val="008B7DC1"/>
    <w:rsid w:val="008C0891"/>
    <w:rsid w:val="008C0A4F"/>
    <w:rsid w:val="008C0EAB"/>
    <w:rsid w:val="008C126E"/>
    <w:rsid w:val="008C2395"/>
    <w:rsid w:val="008C2791"/>
    <w:rsid w:val="008C2BB9"/>
    <w:rsid w:val="008C3521"/>
    <w:rsid w:val="008C36EC"/>
    <w:rsid w:val="008C393A"/>
    <w:rsid w:val="008C3A26"/>
    <w:rsid w:val="008C3DD0"/>
    <w:rsid w:val="008C437A"/>
    <w:rsid w:val="008C45A7"/>
    <w:rsid w:val="008C495B"/>
    <w:rsid w:val="008C4C5C"/>
    <w:rsid w:val="008C4E75"/>
    <w:rsid w:val="008C5072"/>
    <w:rsid w:val="008C54AC"/>
    <w:rsid w:val="008C55F7"/>
    <w:rsid w:val="008C60F9"/>
    <w:rsid w:val="008C69A9"/>
    <w:rsid w:val="008C6EFC"/>
    <w:rsid w:val="008C7187"/>
    <w:rsid w:val="008C7ACD"/>
    <w:rsid w:val="008C7CC9"/>
    <w:rsid w:val="008D0065"/>
    <w:rsid w:val="008D0138"/>
    <w:rsid w:val="008D0926"/>
    <w:rsid w:val="008D0BF7"/>
    <w:rsid w:val="008D104D"/>
    <w:rsid w:val="008D13BE"/>
    <w:rsid w:val="008D1C38"/>
    <w:rsid w:val="008D2206"/>
    <w:rsid w:val="008D24DB"/>
    <w:rsid w:val="008D2BA9"/>
    <w:rsid w:val="008D2C74"/>
    <w:rsid w:val="008D309E"/>
    <w:rsid w:val="008D3308"/>
    <w:rsid w:val="008D45FA"/>
    <w:rsid w:val="008D47B8"/>
    <w:rsid w:val="008D491C"/>
    <w:rsid w:val="008D518B"/>
    <w:rsid w:val="008D51AB"/>
    <w:rsid w:val="008D5467"/>
    <w:rsid w:val="008D5992"/>
    <w:rsid w:val="008D5CA3"/>
    <w:rsid w:val="008D5D78"/>
    <w:rsid w:val="008D6408"/>
    <w:rsid w:val="008D7D8D"/>
    <w:rsid w:val="008E0141"/>
    <w:rsid w:val="008E05AD"/>
    <w:rsid w:val="008E0BF8"/>
    <w:rsid w:val="008E1917"/>
    <w:rsid w:val="008E1B45"/>
    <w:rsid w:val="008E24A1"/>
    <w:rsid w:val="008E28EB"/>
    <w:rsid w:val="008E319F"/>
    <w:rsid w:val="008E3455"/>
    <w:rsid w:val="008E35CF"/>
    <w:rsid w:val="008E46E4"/>
    <w:rsid w:val="008E4CCD"/>
    <w:rsid w:val="008E4D48"/>
    <w:rsid w:val="008E4E62"/>
    <w:rsid w:val="008E5D7F"/>
    <w:rsid w:val="008E6A84"/>
    <w:rsid w:val="008E6E28"/>
    <w:rsid w:val="008E7993"/>
    <w:rsid w:val="008F09AB"/>
    <w:rsid w:val="008F1F0A"/>
    <w:rsid w:val="008F26CB"/>
    <w:rsid w:val="008F2897"/>
    <w:rsid w:val="008F3A88"/>
    <w:rsid w:val="008F3F20"/>
    <w:rsid w:val="008F42AD"/>
    <w:rsid w:val="008F4ABF"/>
    <w:rsid w:val="008F582E"/>
    <w:rsid w:val="008F5BA0"/>
    <w:rsid w:val="008F5C5C"/>
    <w:rsid w:val="008F62DD"/>
    <w:rsid w:val="008F65ED"/>
    <w:rsid w:val="008F6858"/>
    <w:rsid w:val="008F6A23"/>
    <w:rsid w:val="008F6F83"/>
    <w:rsid w:val="008F7C15"/>
    <w:rsid w:val="00900DFB"/>
    <w:rsid w:val="0090248F"/>
    <w:rsid w:val="00902505"/>
    <w:rsid w:val="00902E2D"/>
    <w:rsid w:val="00902E9E"/>
    <w:rsid w:val="009031A4"/>
    <w:rsid w:val="009039AC"/>
    <w:rsid w:val="00903FFA"/>
    <w:rsid w:val="009041DA"/>
    <w:rsid w:val="00905EAC"/>
    <w:rsid w:val="0090773E"/>
    <w:rsid w:val="009077B2"/>
    <w:rsid w:val="0091059B"/>
    <w:rsid w:val="009105E4"/>
    <w:rsid w:val="00910679"/>
    <w:rsid w:val="009113AF"/>
    <w:rsid w:val="00911B22"/>
    <w:rsid w:val="00911F54"/>
    <w:rsid w:val="00912DFD"/>
    <w:rsid w:val="009131E5"/>
    <w:rsid w:val="00913644"/>
    <w:rsid w:val="00913822"/>
    <w:rsid w:val="009142DE"/>
    <w:rsid w:val="009149B2"/>
    <w:rsid w:val="00914DD7"/>
    <w:rsid w:val="00914FB3"/>
    <w:rsid w:val="00915283"/>
    <w:rsid w:val="00915428"/>
    <w:rsid w:val="0091586A"/>
    <w:rsid w:val="00916337"/>
    <w:rsid w:val="0091646A"/>
    <w:rsid w:val="00916E26"/>
    <w:rsid w:val="00916E86"/>
    <w:rsid w:val="009172A3"/>
    <w:rsid w:val="0091768B"/>
    <w:rsid w:val="00917904"/>
    <w:rsid w:val="00917A7C"/>
    <w:rsid w:val="00917FF3"/>
    <w:rsid w:val="009203E3"/>
    <w:rsid w:val="009208D7"/>
    <w:rsid w:val="0092199C"/>
    <w:rsid w:val="009228BB"/>
    <w:rsid w:val="0092316A"/>
    <w:rsid w:val="00924130"/>
    <w:rsid w:val="00924141"/>
    <w:rsid w:val="0092538E"/>
    <w:rsid w:val="009254D3"/>
    <w:rsid w:val="00925C9B"/>
    <w:rsid w:val="00925D4E"/>
    <w:rsid w:val="0092717E"/>
    <w:rsid w:val="00927E80"/>
    <w:rsid w:val="00930280"/>
    <w:rsid w:val="009302C0"/>
    <w:rsid w:val="009305A7"/>
    <w:rsid w:val="00930F78"/>
    <w:rsid w:val="0093150F"/>
    <w:rsid w:val="00931BB2"/>
    <w:rsid w:val="00932D6E"/>
    <w:rsid w:val="009333DD"/>
    <w:rsid w:val="009335C4"/>
    <w:rsid w:val="00934922"/>
    <w:rsid w:val="00934C43"/>
    <w:rsid w:val="00934FD8"/>
    <w:rsid w:val="00936207"/>
    <w:rsid w:val="009366FB"/>
    <w:rsid w:val="00936B28"/>
    <w:rsid w:val="00937610"/>
    <w:rsid w:val="009377E7"/>
    <w:rsid w:val="00940811"/>
    <w:rsid w:val="009409A5"/>
    <w:rsid w:val="00940D48"/>
    <w:rsid w:val="00941193"/>
    <w:rsid w:val="00941E83"/>
    <w:rsid w:val="0094223F"/>
    <w:rsid w:val="0094276A"/>
    <w:rsid w:val="00943037"/>
    <w:rsid w:val="009430AF"/>
    <w:rsid w:val="009430C0"/>
    <w:rsid w:val="0094465A"/>
    <w:rsid w:val="00944C2C"/>
    <w:rsid w:val="00945479"/>
    <w:rsid w:val="0094555C"/>
    <w:rsid w:val="00945D03"/>
    <w:rsid w:val="009461A8"/>
    <w:rsid w:val="00946280"/>
    <w:rsid w:val="00946556"/>
    <w:rsid w:val="00946B02"/>
    <w:rsid w:val="00947021"/>
    <w:rsid w:val="00947936"/>
    <w:rsid w:val="00947972"/>
    <w:rsid w:val="00947F4E"/>
    <w:rsid w:val="00950205"/>
    <w:rsid w:val="009502D1"/>
    <w:rsid w:val="0095284A"/>
    <w:rsid w:val="00952D8E"/>
    <w:rsid w:val="00955611"/>
    <w:rsid w:val="0095572A"/>
    <w:rsid w:val="00955FCD"/>
    <w:rsid w:val="00956DD2"/>
    <w:rsid w:val="00960400"/>
    <w:rsid w:val="0096050D"/>
    <w:rsid w:val="009605AF"/>
    <w:rsid w:val="00960916"/>
    <w:rsid w:val="00960A53"/>
    <w:rsid w:val="00961220"/>
    <w:rsid w:val="00961516"/>
    <w:rsid w:val="00961538"/>
    <w:rsid w:val="00961799"/>
    <w:rsid w:val="00961C8B"/>
    <w:rsid w:val="00961EA8"/>
    <w:rsid w:val="00962F90"/>
    <w:rsid w:val="0096334E"/>
    <w:rsid w:val="009638CE"/>
    <w:rsid w:val="00964E32"/>
    <w:rsid w:val="009650D0"/>
    <w:rsid w:val="00965247"/>
    <w:rsid w:val="009660A0"/>
    <w:rsid w:val="00966384"/>
    <w:rsid w:val="00966832"/>
    <w:rsid w:val="00966CFB"/>
    <w:rsid w:val="0096708A"/>
    <w:rsid w:val="0096775E"/>
    <w:rsid w:val="009678B7"/>
    <w:rsid w:val="00970810"/>
    <w:rsid w:val="00970EBE"/>
    <w:rsid w:val="009713CC"/>
    <w:rsid w:val="009717CD"/>
    <w:rsid w:val="00972186"/>
    <w:rsid w:val="009721CF"/>
    <w:rsid w:val="009725BC"/>
    <w:rsid w:val="00972957"/>
    <w:rsid w:val="00973127"/>
    <w:rsid w:val="009731B5"/>
    <w:rsid w:val="00973E09"/>
    <w:rsid w:val="00973F7E"/>
    <w:rsid w:val="00974296"/>
    <w:rsid w:val="00974A5B"/>
    <w:rsid w:val="009755F7"/>
    <w:rsid w:val="00976BD7"/>
    <w:rsid w:val="00976DB2"/>
    <w:rsid w:val="00977E3F"/>
    <w:rsid w:val="00977EC7"/>
    <w:rsid w:val="0098003F"/>
    <w:rsid w:val="00980898"/>
    <w:rsid w:val="00980D67"/>
    <w:rsid w:val="00980FA6"/>
    <w:rsid w:val="009815EE"/>
    <w:rsid w:val="009817CB"/>
    <w:rsid w:val="0098217B"/>
    <w:rsid w:val="009821A2"/>
    <w:rsid w:val="00982321"/>
    <w:rsid w:val="00982BA8"/>
    <w:rsid w:val="00983419"/>
    <w:rsid w:val="0098345C"/>
    <w:rsid w:val="00983938"/>
    <w:rsid w:val="00983ACC"/>
    <w:rsid w:val="00984141"/>
    <w:rsid w:val="00984628"/>
    <w:rsid w:val="00985102"/>
    <w:rsid w:val="0098547B"/>
    <w:rsid w:val="009855AE"/>
    <w:rsid w:val="00985B93"/>
    <w:rsid w:val="00985F04"/>
    <w:rsid w:val="00986273"/>
    <w:rsid w:val="00987D95"/>
    <w:rsid w:val="009901F9"/>
    <w:rsid w:val="00990FEE"/>
    <w:rsid w:val="0099189C"/>
    <w:rsid w:val="0099269A"/>
    <w:rsid w:val="009934AC"/>
    <w:rsid w:val="00993BE5"/>
    <w:rsid w:val="00993D18"/>
    <w:rsid w:val="009955E3"/>
    <w:rsid w:val="00995F1A"/>
    <w:rsid w:val="00995F2D"/>
    <w:rsid w:val="00996A2D"/>
    <w:rsid w:val="009972E8"/>
    <w:rsid w:val="009A0731"/>
    <w:rsid w:val="009A0CB5"/>
    <w:rsid w:val="009A1634"/>
    <w:rsid w:val="009A1825"/>
    <w:rsid w:val="009A275E"/>
    <w:rsid w:val="009A3756"/>
    <w:rsid w:val="009A3CD6"/>
    <w:rsid w:val="009A3DF8"/>
    <w:rsid w:val="009A3F0A"/>
    <w:rsid w:val="009A4045"/>
    <w:rsid w:val="009A48A4"/>
    <w:rsid w:val="009A4991"/>
    <w:rsid w:val="009A4B28"/>
    <w:rsid w:val="009A5B31"/>
    <w:rsid w:val="009A5FD8"/>
    <w:rsid w:val="009A6593"/>
    <w:rsid w:val="009A6FB4"/>
    <w:rsid w:val="009A72D2"/>
    <w:rsid w:val="009B0EFF"/>
    <w:rsid w:val="009B1818"/>
    <w:rsid w:val="009B2506"/>
    <w:rsid w:val="009B2538"/>
    <w:rsid w:val="009B30C2"/>
    <w:rsid w:val="009B33EB"/>
    <w:rsid w:val="009B4857"/>
    <w:rsid w:val="009B4B43"/>
    <w:rsid w:val="009B4ED7"/>
    <w:rsid w:val="009B55D7"/>
    <w:rsid w:val="009B5DAC"/>
    <w:rsid w:val="009B6A94"/>
    <w:rsid w:val="009B6BB5"/>
    <w:rsid w:val="009B7473"/>
    <w:rsid w:val="009B7D5D"/>
    <w:rsid w:val="009C0FE0"/>
    <w:rsid w:val="009C12CE"/>
    <w:rsid w:val="009C2A87"/>
    <w:rsid w:val="009C33F8"/>
    <w:rsid w:val="009C3B0F"/>
    <w:rsid w:val="009C3B17"/>
    <w:rsid w:val="009C40EC"/>
    <w:rsid w:val="009C43CB"/>
    <w:rsid w:val="009C532D"/>
    <w:rsid w:val="009C5902"/>
    <w:rsid w:val="009C6E21"/>
    <w:rsid w:val="009C6FEC"/>
    <w:rsid w:val="009C70AE"/>
    <w:rsid w:val="009C7A41"/>
    <w:rsid w:val="009D00F0"/>
    <w:rsid w:val="009D0620"/>
    <w:rsid w:val="009D0E9B"/>
    <w:rsid w:val="009D1DE8"/>
    <w:rsid w:val="009D2A08"/>
    <w:rsid w:val="009D30EB"/>
    <w:rsid w:val="009D33A2"/>
    <w:rsid w:val="009D3BE3"/>
    <w:rsid w:val="009D3E57"/>
    <w:rsid w:val="009D4438"/>
    <w:rsid w:val="009D450B"/>
    <w:rsid w:val="009D4BF5"/>
    <w:rsid w:val="009D4D35"/>
    <w:rsid w:val="009D5005"/>
    <w:rsid w:val="009D582F"/>
    <w:rsid w:val="009D5CC1"/>
    <w:rsid w:val="009D5D8C"/>
    <w:rsid w:val="009D5E71"/>
    <w:rsid w:val="009D6086"/>
    <w:rsid w:val="009D60C1"/>
    <w:rsid w:val="009D693B"/>
    <w:rsid w:val="009D6B84"/>
    <w:rsid w:val="009D6F98"/>
    <w:rsid w:val="009D70ED"/>
    <w:rsid w:val="009D7977"/>
    <w:rsid w:val="009D7DD9"/>
    <w:rsid w:val="009E0664"/>
    <w:rsid w:val="009E0FAF"/>
    <w:rsid w:val="009E1B02"/>
    <w:rsid w:val="009E1D3C"/>
    <w:rsid w:val="009E4DEF"/>
    <w:rsid w:val="009E5640"/>
    <w:rsid w:val="009E56A3"/>
    <w:rsid w:val="009E664D"/>
    <w:rsid w:val="009E66A8"/>
    <w:rsid w:val="009E694D"/>
    <w:rsid w:val="009E7DCE"/>
    <w:rsid w:val="009F0E14"/>
    <w:rsid w:val="009F106A"/>
    <w:rsid w:val="009F1301"/>
    <w:rsid w:val="009F2149"/>
    <w:rsid w:val="009F2174"/>
    <w:rsid w:val="009F2332"/>
    <w:rsid w:val="009F280D"/>
    <w:rsid w:val="009F2EA3"/>
    <w:rsid w:val="009F355A"/>
    <w:rsid w:val="009F463B"/>
    <w:rsid w:val="009F4A68"/>
    <w:rsid w:val="009F5493"/>
    <w:rsid w:val="009F5FA3"/>
    <w:rsid w:val="009F7166"/>
    <w:rsid w:val="009F780A"/>
    <w:rsid w:val="009F792B"/>
    <w:rsid w:val="009F7978"/>
    <w:rsid w:val="00A0095D"/>
    <w:rsid w:val="00A02317"/>
    <w:rsid w:val="00A02D2C"/>
    <w:rsid w:val="00A03151"/>
    <w:rsid w:val="00A0348D"/>
    <w:rsid w:val="00A05009"/>
    <w:rsid w:val="00A05134"/>
    <w:rsid w:val="00A053D9"/>
    <w:rsid w:val="00A053E4"/>
    <w:rsid w:val="00A0544E"/>
    <w:rsid w:val="00A05480"/>
    <w:rsid w:val="00A059DE"/>
    <w:rsid w:val="00A05EB2"/>
    <w:rsid w:val="00A06038"/>
    <w:rsid w:val="00A067B5"/>
    <w:rsid w:val="00A07058"/>
    <w:rsid w:val="00A07BDB"/>
    <w:rsid w:val="00A101F5"/>
    <w:rsid w:val="00A1024D"/>
    <w:rsid w:val="00A10FA3"/>
    <w:rsid w:val="00A112B3"/>
    <w:rsid w:val="00A11B99"/>
    <w:rsid w:val="00A12632"/>
    <w:rsid w:val="00A129AD"/>
    <w:rsid w:val="00A12B0F"/>
    <w:rsid w:val="00A145F2"/>
    <w:rsid w:val="00A147BF"/>
    <w:rsid w:val="00A14B52"/>
    <w:rsid w:val="00A15159"/>
    <w:rsid w:val="00A1530D"/>
    <w:rsid w:val="00A156F5"/>
    <w:rsid w:val="00A15FF2"/>
    <w:rsid w:val="00A161BE"/>
    <w:rsid w:val="00A162AF"/>
    <w:rsid w:val="00A16601"/>
    <w:rsid w:val="00A16C5A"/>
    <w:rsid w:val="00A16D1D"/>
    <w:rsid w:val="00A176E3"/>
    <w:rsid w:val="00A1774F"/>
    <w:rsid w:val="00A17E2E"/>
    <w:rsid w:val="00A2009D"/>
    <w:rsid w:val="00A2059E"/>
    <w:rsid w:val="00A20E38"/>
    <w:rsid w:val="00A21144"/>
    <w:rsid w:val="00A21AFE"/>
    <w:rsid w:val="00A2218D"/>
    <w:rsid w:val="00A22629"/>
    <w:rsid w:val="00A22639"/>
    <w:rsid w:val="00A22AC1"/>
    <w:rsid w:val="00A23370"/>
    <w:rsid w:val="00A24515"/>
    <w:rsid w:val="00A2462D"/>
    <w:rsid w:val="00A24C42"/>
    <w:rsid w:val="00A24E0C"/>
    <w:rsid w:val="00A24FDF"/>
    <w:rsid w:val="00A2639C"/>
    <w:rsid w:val="00A26C8C"/>
    <w:rsid w:val="00A27464"/>
    <w:rsid w:val="00A27ACF"/>
    <w:rsid w:val="00A3090A"/>
    <w:rsid w:val="00A30CD5"/>
    <w:rsid w:val="00A31084"/>
    <w:rsid w:val="00A3139F"/>
    <w:rsid w:val="00A31573"/>
    <w:rsid w:val="00A3196F"/>
    <w:rsid w:val="00A330E4"/>
    <w:rsid w:val="00A34C3E"/>
    <w:rsid w:val="00A354AC"/>
    <w:rsid w:val="00A3589E"/>
    <w:rsid w:val="00A35BF3"/>
    <w:rsid w:val="00A35CEF"/>
    <w:rsid w:val="00A35D65"/>
    <w:rsid w:val="00A36FE7"/>
    <w:rsid w:val="00A378AF"/>
    <w:rsid w:val="00A37996"/>
    <w:rsid w:val="00A37A40"/>
    <w:rsid w:val="00A37B6F"/>
    <w:rsid w:val="00A37ED6"/>
    <w:rsid w:val="00A402C6"/>
    <w:rsid w:val="00A408C7"/>
    <w:rsid w:val="00A421BD"/>
    <w:rsid w:val="00A4258D"/>
    <w:rsid w:val="00A42D07"/>
    <w:rsid w:val="00A43A1B"/>
    <w:rsid w:val="00A44335"/>
    <w:rsid w:val="00A44745"/>
    <w:rsid w:val="00A44C39"/>
    <w:rsid w:val="00A45120"/>
    <w:rsid w:val="00A45370"/>
    <w:rsid w:val="00A459A4"/>
    <w:rsid w:val="00A45B29"/>
    <w:rsid w:val="00A463E4"/>
    <w:rsid w:val="00A472EA"/>
    <w:rsid w:val="00A47589"/>
    <w:rsid w:val="00A5020B"/>
    <w:rsid w:val="00A502C1"/>
    <w:rsid w:val="00A5083B"/>
    <w:rsid w:val="00A50A2B"/>
    <w:rsid w:val="00A51310"/>
    <w:rsid w:val="00A534FD"/>
    <w:rsid w:val="00A53DCF"/>
    <w:rsid w:val="00A5524D"/>
    <w:rsid w:val="00A5529E"/>
    <w:rsid w:val="00A563AF"/>
    <w:rsid w:val="00A57058"/>
    <w:rsid w:val="00A576C5"/>
    <w:rsid w:val="00A57B09"/>
    <w:rsid w:val="00A57D49"/>
    <w:rsid w:val="00A57E8A"/>
    <w:rsid w:val="00A6031C"/>
    <w:rsid w:val="00A606B9"/>
    <w:rsid w:val="00A60E43"/>
    <w:rsid w:val="00A611B9"/>
    <w:rsid w:val="00A6142E"/>
    <w:rsid w:val="00A6146A"/>
    <w:rsid w:val="00A6168D"/>
    <w:rsid w:val="00A62512"/>
    <w:rsid w:val="00A62DB5"/>
    <w:rsid w:val="00A62FA9"/>
    <w:rsid w:val="00A63CA4"/>
    <w:rsid w:val="00A6438B"/>
    <w:rsid w:val="00A6546C"/>
    <w:rsid w:val="00A6714B"/>
    <w:rsid w:val="00A7010E"/>
    <w:rsid w:val="00A7062C"/>
    <w:rsid w:val="00A70823"/>
    <w:rsid w:val="00A70EC5"/>
    <w:rsid w:val="00A7294E"/>
    <w:rsid w:val="00A72FA6"/>
    <w:rsid w:val="00A72FAE"/>
    <w:rsid w:val="00A73732"/>
    <w:rsid w:val="00A74428"/>
    <w:rsid w:val="00A74654"/>
    <w:rsid w:val="00A74D93"/>
    <w:rsid w:val="00A74F7E"/>
    <w:rsid w:val="00A752B5"/>
    <w:rsid w:val="00A754D6"/>
    <w:rsid w:val="00A7699C"/>
    <w:rsid w:val="00A76A7D"/>
    <w:rsid w:val="00A77921"/>
    <w:rsid w:val="00A77F69"/>
    <w:rsid w:val="00A80545"/>
    <w:rsid w:val="00A80A20"/>
    <w:rsid w:val="00A80BC2"/>
    <w:rsid w:val="00A810C9"/>
    <w:rsid w:val="00A82442"/>
    <w:rsid w:val="00A83624"/>
    <w:rsid w:val="00A83A6F"/>
    <w:rsid w:val="00A84DB1"/>
    <w:rsid w:val="00A853DA"/>
    <w:rsid w:val="00A85562"/>
    <w:rsid w:val="00A86364"/>
    <w:rsid w:val="00A866C6"/>
    <w:rsid w:val="00A8670C"/>
    <w:rsid w:val="00A86A2E"/>
    <w:rsid w:val="00A877A4"/>
    <w:rsid w:val="00A87812"/>
    <w:rsid w:val="00A87AFC"/>
    <w:rsid w:val="00A87BEB"/>
    <w:rsid w:val="00A9054A"/>
    <w:rsid w:val="00A90841"/>
    <w:rsid w:val="00A90921"/>
    <w:rsid w:val="00A90DA2"/>
    <w:rsid w:val="00A91786"/>
    <w:rsid w:val="00A91F8B"/>
    <w:rsid w:val="00A92BCB"/>
    <w:rsid w:val="00A934BE"/>
    <w:rsid w:val="00A93621"/>
    <w:rsid w:val="00A941AA"/>
    <w:rsid w:val="00A951E8"/>
    <w:rsid w:val="00A953B9"/>
    <w:rsid w:val="00A959D7"/>
    <w:rsid w:val="00A96D79"/>
    <w:rsid w:val="00A97BCB"/>
    <w:rsid w:val="00A97EC2"/>
    <w:rsid w:val="00A97F8B"/>
    <w:rsid w:val="00A97FD1"/>
    <w:rsid w:val="00AA0076"/>
    <w:rsid w:val="00AA022E"/>
    <w:rsid w:val="00AA0D6D"/>
    <w:rsid w:val="00AA0F2B"/>
    <w:rsid w:val="00AA157D"/>
    <w:rsid w:val="00AA1641"/>
    <w:rsid w:val="00AA17DE"/>
    <w:rsid w:val="00AA1BED"/>
    <w:rsid w:val="00AA1F63"/>
    <w:rsid w:val="00AA30E7"/>
    <w:rsid w:val="00AA3596"/>
    <w:rsid w:val="00AA3812"/>
    <w:rsid w:val="00AA3B00"/>
    <w:rsid w:val="00AA3F83"/>
    <w:rsid w:val="00AA4102"/>
    <w:rsid w:val="00AA4658"/>
    <w:rsid w:val="00AA4B16"/>
    <w:rsid w:val="00AA4BD4"/>
    <w:rsid w:val="00AA7478"/>
    <w:rsid w:val="00AB0A92"/>
    <w:rsid w:val="00AB0BBE"/>
    <w:rsid w:val="00AB0D25"/>
    <w:rsid w:val="00AB0F69"/>
    <w:rsid w:val="00AB1315"/>
    <w:rsid w:val="00AB1E8F"/>
    <w:rsid w:val="00AB2531"/>
    <w:rsid w:val="00AB2A35"/>
    <w:rsid w:val="00AB4658"/>
    <w:rsid w:val="00AB50AC"/>
    <w:rsid w:val="00AB58F9"/>
    <w:rsid w:val="00AB6590"/>
    <w:rsid w:val="00AB6E28"/>
    <w:rsid w:val="00AB712F"/>
    <w:rsid w:val="00AC08C6"/>
    <w:rsid w:val="00AC08E5"/>
    <w:rsid w:val="00AC0CF3"/>
    <w:rsid w:val="00AC0F8B"/>
    <w:rsid w:val="00AC331C"/>
    <w:rsid w:val="00AC3776"/>
    <w:rsid w:val="00AC3D6B"/>
    <w:rsid w:val="00AC4115"/>
    <w:rsid w:val="00AC4F38"/>
    <w:rsid w:val="00AC4FA3"/>
    <w:rsid w:val="00AC4FB8"/>
    <w:rsid w:val="00AC4FFF"/>
    <w:rsid w:val="00AC5451"/>
    <w:rsid w:val="00AC58CA"/>
    <w:rsid w:val="00AC5B88"/>
    <w:rsid w:val="00AC5D7A"/>
    <w:rsid w:val="00AC6173"/>
    <w:rsid w:val="00AC62D6"/>
    <w:rsid w:val="00AC6D9E"/>
    <w:rsid w:val="00AC74BE"/>
    <w:rsid w:val="00AC7AEB"/>
    <w:rsid w:val="00AD02F9"/>
    <w:rsid w:val="00AD078B"/>
    <w:rsid w:val="00AD1817"/>
    <w:rsid w:val="00AD258B"/>
    <w:rsid w:val="00AD27A9"/>
    <w:rsid w:val="00AD2F09"/>
    <w:rsid w:val="00AD3AEE"/>
    <w:rsid w:val="00AD4955"/>
    <w:rsid w:val="00AD49B9"/>
    <w:rsid w:val="00AD5C35"/>
    <w:rsid w:val="00AD6009"/>
    <w:rsid w:val="00AD64B7"/>
    <w:rsid w:val="00AD6596"/>
    <w:rsid w:val="00AD70C5"/>
    <w:rsid w:val="00AD7266"/>
    <w:rsid w:val="00AD77EC"/>
    <w:rsid w:val="00AD7E6B"/>
    <w:rsid w:val="00AE0007"/>
    <w:rsid w:val="00AE0FEC"/>
    <w:rsid w:val="00AE1604"/>
    <w:rsid w:val="00AE19CB"/>
    <w:rsid w:val="00AE1E26"/>
    <w:rsid w:val="00AE2351"/>
    <w:rsid w:val="00AE281D"/>
    <w:rsid w:val="00AE2AA7"/>
    <w:rsid w:val="00AE2CD6"/>
    <w:rsid w:val="00AE2CE4"/>
    <w:rsid w:val="00AE347A"/>
    <w:rsid w:val="00AE3A76"/>
    <w:rsid w:val="00AE3F36"/>
    <w:rsid w:val="00AE4111"/>
    <w:rsid w:val="00AE42BD"/>
    <w:rsid w:val="00AE4EB5"/>
    <w:rsid w:val="00AE5735"/>
    <w:rsid w:val="00AE5884"/>
    <w:rsid w:val="00AE6232"/>
    <w:rsid w:val="00AE628C"/>
    <w:rsid w:val="00AE737E"/>
    <w:rsid w:val="00AE77C6"/>
    <w:rsid w:val="00AF0B7D"/>
    <w:rsid w:val="00AF1772"/>
    <w:rsid w:val="00AF2585"/>
    <w:rsid w:val="00AF2A70"/>
    <w:rsid w:val="00AF2BB5"/>
    <w:rsid w:val="00AF2DA8"/>
    <w:rsid w:val="00AF2FCD"/>
    <w:rsid w:val="00AF476F"/>
    <w:rsid w:val="00AF7066"/>
    <w:rsid w:val="00B00204"/>
    <w:rsid w:val="00B01497"/>
    <w:rsid w:val="00B01F01"/>
    <w:rsid w:val="00B026E9"/>
    <w:rsid w:val="00B02865"/>
    <w:rsid w:val="00B02B7C"/>
    <w:rsid w:val="00B03863"/>
    <w:rsid w:val="00B04D98"/>
    <w:rsid w:val="00B04E00"/>
    <w:rsid w:val="00B0566E"/>
    <w:rsid w:val="00B0597D"/>
    <w:rsid w:val="00B05C62"/>
    <w:rsid w:val="00B05C6C"/>
    <w:rsid w:val="00B07C09"/>
    <w:rsid w:val="00B10019"/>
    <w:rsid w:val="00B1001D"/>
    <w:rsid w:val="00B10421"/>
    <w:rsid w:val="00B10AA7"/>
    <w:rsid w:val="00B11B17"/>
    <w:rsid w:val="00B11EE8"/>
    <w:rsid w:val="00B12F61"/>
    <w:rsid w:val="00B130C1"/>
    <w:rsid w:val="00B132B7"/>
    <w:rsid w:val="00B13831"/>
    <w:rsid w:val="00B14750"/>
    <w:rsid w:val="00B14CDC"/>
    <w:rsid w:val="00B1580D"/>
    <w:rsid w:val="00B15841"/>
    <w:rsid w:val="00B158B6"/>
    <w:rsid w:val="00B15F3B"/>
    <w:rsid w:val="00B16998"/>
    <w:rsid w:val="00B16B9A"/>
    <w:rsid w:val="00B16CB1"/>
    <w:rsid w:val="00B210DC"/>
    <w:rsid w:val="00B212C5"/>
    <w:rsid w:val="00B2146E"/>
    <w:rsid w:val="00B21768"/>
    <w:rsid w:val="00B21C45"/>
    <w:rsid w:val="00B22552"/>
    <w:rsid w:val="00B22DBB"/>
    <w:rsid w:val="00B23304"/>
    <w:rsid w:val="00B23370"/>
    <w:rsid w:val="00B23590"/>
    <w:rsid w:val="00B23E77"/>
    <w:rsid w:val="00B23F66"/>
    <w:rsid w:val="00B24B17"/>
    <w:rsid w:val="00B24EE4"/>
    <w:rsid w:val="00B26394"/>
    <w:rsid w:val="00B265E9"/>
    <w:rsid w:val="00B26786"/>
    <w:rsid w:val="00B26909"/>
    <w:rsid w:val="00B269CD"/>
    <w:rsid w:val="00B26D2D"/>
    <w:rsid w:val="00B27EEF"/>
    <w:rsid w:val="00B27F52"/>
    <w:rsid w:val="00B3012A"/>
    <w:rsid w:val="00B3127D"/>
    <w:rsid w:val="00B32132"/>
    <w:rsid w:val="00B32721"/>
    <w:rsid w:val="00B32E65"/>
    <w:rsid w:val="00B33798"/>
    <w:rsid w:val="00B33992"/>
    <w:rsid w:val="00B33D34"/>
    <w:rsid w:val="00B33EB5"/>
    <w:rsid w:val="00B34116"/>
    <w:rsid w:val="00B34455"/>
    <w:rsid w:val="00B346BF"/>
    <w:rsid w:val="00B3481B"/>
    <w:rsid w:val="00B3619C"/>
    <w:rsid w:val="00B36860"/>
    <w:rsid w:val="00B36D0E"/>
    <w:rsid w:val="00B37521"/>
    <w:rsid w:val="00B375CB"/>
    <w:rsid w:val="00B37E78"/>
    <w:rsid w:val="00B400B8"/>
    <w:rsid w:val="00B40AA3"/>
    <w:rsid w:val="00B4103A"/>
    <w:rsid w:val="00B4111C"/>
    <w:rsid w:val="00B41B64"/>
    <w:rsid w:val="00B41EC1"/>
    <w:rsid w:val="00B42042"/>
    <w:rsid w:val="00B4375C"/>
    <w:rsid w:val="00B4475C"/>
    <w:rsid w:val="00B44CA8"/>
    <w:rsid w:val="00B45159"/>
    <w:rsid w:val="00B45633"/>
    <w:rsid w:val="00B45CAC"/>
    <w:rsid w:val="00B46380"/>
    <w:rsid w:val="00B46F7A"/>
    <w:rsid w:val="00B47433"/>
    <w:rsid w:val="00B476C2"/>
    <w:rsid w:val="00B478B3"/>
    <w:rsid w:val="00B47BB4"/>
    <w:rsid w:val="00B50E6C"/>
    <w:rsid w:val="00B50F33"/>
    <w:rsid w:val="00B512F5"/>
    <w:rsid w:val="00B5137E"/>
    <w:rsid w:val="00B526DE"/>
    <w:rsid w:val="00B53638"/>
    <w:rsid w:val="00B53DBD"/>
    <w:rsid w:val="00B54740"/>
    <w:rsid w:val="00B54877"/>
    <w:rsid w:val="00B55494"/>
    <w:rsid w:val="00B564B4"/>
    <w:rsid w:val="00B565DE"/>
    <w:rsid w:val="00B56E02"/>
    <w:rsid w:val="00B56E57"/>
    <w:rsid w:val="00B56FD4"/>
    <w:rsid w:val="00B57925"/>
    <w:rsid w:val="00B5797A"/>
    <w:rsid w:val="00B57A6A"/>
    <w:rsid w:val="00B60166"/>
    <w:rsid w:val="00B60707"/>
    <w:rsid w:val="00B608D8"/>
    <w:rsid w:val="00B61162"/>
    <w:rsid w:val="00B62290"/>
    <w:rsid w:val="00B62CE2"/>
    <w:rsid w:val="00B62EC1"/>
    <w:rsid w:val="00B63F28"/>
    <w:rsid w:val="00B64398"/>
    <w:rsid w:val="00B64CE7"/>
    <w:rsid w:val="00B652ED"/>
    <w:rsid w:val="00B663ED"/>
    <w:rsid w:val="00B66F05"/>
    <w:rsid w:val="00B675C4"/>
    <w:rsid w:val="00B70238"/>
    <w:rsid w:val="00B71979"/>
    <w:rsid w:val="00B71E6F"/>
    <w:rsid w:val="00B73286"/>
    <w:rsid w:val="00B73393"/>
    <w:rsid w:val="00B737C5"/>
    <w:rsid w:val="00B73948"/>
    <w:rsid w:val="00B73B49"/>
    <w:rsid w:val="00B7434D"/>
    <w:rsid w:val="00B75740"/>
    <w:rsid w:val="00B76248"/>
    <w:rsid w:val="00B764D3"/>
    <w:rsid w:val="00B76615"/>
    <w:rsid w:val="00B76960"/>
    <w:rsid w:val="00B76977"/>
    <w:rsid w:val="00B76F95"/>
    <w:rsid w:val="00B76FE4"/>
    <w:rsid w:val="00B7701B"/>
    <w:rsid w:val="00B810E4"/>
    <w:rsid w:val="00B8139A"/>
    <w:rsid w:val="00B817D2"/>
    <w:rsid w:val="00B8264F"/>
    <w:rsid w:val="00B828F5"/>
    <w:rsid w:val="00B82B2E"/>
    <w:rsid w:val="00B82CEF"/>
    <w:rsid w:val="00B8366E"/>
    <w:rsid w:val="00B83CE1"/>
    <w:rsid w:val="00B83E58"/>
    <w:rsid w:val="00B8403D"/>
    <w:rsid w:val="00B843CF"/>
    <w:rsid w:val="00B84EE6"/>
    <w:rsid w:val="00B85038"/>
    <w:rsid w:val="00B8553B"/>
    <w:rsid w:val="00B85D64"/>
    <w:rsid w:val="00B866F5"/>
    <w:rsid w:val="00B87459"/>
    <w:rsid w:val="00B91AD3"/>
    <w:rsid w:val="00B92A8C"/>
    <w:rsid w:val="00B92AB1"/>
    <w:rsid w:val="00B92FD2"/>
    <w:rsid w:val="00B9339C"/>
    <w:rsid w:val="00B93AE7"/>
    <w:rsid w:val="00B94503"/>
    <w:rsid w:val="00B946FD"/>
    <w:rsid w:val="00B947F2"/>
    <w:rsid w:val="00B95453"/>
    <w:rsid w:val="00B9630D"/>
    <w:rsid w:val="00B96CB2"/>
    <w:rsid w:val="00B97DC0"/>
    <w:rsid w:val="00BA0712"/>
    <w:rsid w:val="00BA07E3"/>
    <w:rsid w:val="00BA0B54"/>
    <w:rsid w:val="00BA1841"/>
    <w:rsid w:val="00BA18C4"/>
    <w:rsid w:val="00BA1AAE"/>
    <w:rsid w:val="00BA222A"/>
    <w:rsid w:val="00BA2645"/>
    <w:rsid w:val="00BA2C88"/>
    <w:rsid w:val="00BA3C79"/>
    <w:rsid w:val="00BA405D"/>
    <w:rsid w:val="00BA5762"/>
    <w:rsid w:val="00BA5E22"/>
    <w:rsid w:val="00BA657E"/>
    <w:rsid w:val="00BA6EE7"/>
    <w:rsid w:val="00BA767B"/>
    <w:rsid w:val="00BA7906"/>
    <w:rsid w:val="00BB0316"/>
    <w:rsid w:val="00BB032E"/>
    <w:rsid w:val="00BB03E7"/>
    <w:rsid w:val="00BB0625"/>
    <w:rsid w:val="00BB07F1"/>
    <w:rsid w:val="00BB0FD0"/>
    <w:rsid w:val="00BB103A"/>
    <w:rsid w:val="00BB1BE6"/>
    <w:rsid w:val="00BB2588"/>
    <w:rsid w:val="00BB2F17"/>
    <w:rsid w:val="00BB2FF1"/>
    <w:rsid w:val="00BB3CDF"/>
    <w:rsid w:val="00BB431E"/>
    <w:rsid w:val="00BB4C94"/>
    <w:rsid w:val="00BB5731"/>
    <w:rsid w:val="00BB5BA8"/>
    <w:rsid w:val="00BB6370"/>
    <w:rsid w:val="00BB63A2"/>
    <w:rsid w:val="00BB6758"/>
    <w:rsid w:val="00BB6B13"/>
    <w:rsid w:val="00BB6D71"/>
    <w:rsid w:val="00BB6DEB"/>
    <w:rsid w:val="00BB772C"/>
    <w:rsid w:val="00BB7BB1"/>
    <w:rsid w:val="00BB7C7E"/>
    <w:rsid w:val="00BB7F73"/>
    <w:rsid w:val="00BC0153"/>
    <w:rsid w:val="00BC0DBA"/>
    <w:rsid w:val="00BC1097"/>
    <w:rsid w:val="00BC1538"/>
    <w:rsid w:val="00BC17E4"/>
    <w:rsid w:val="00BC1B44"/>
    <w:rsid w:val="00BC1EE7"/>
    <w:rsid w:val="00BC2CBF"/>
    <w:rsid w:val="00BC392F"/>
    <w:rsid w:val="00BC422B"/>
    <w:rsid w:val="00BC42FE"/>
    <w:rsid w:val="00BC44B4"/>
    <w:rsid w:val="00BC477A"/>
    <w:rsid w:val="00BC4D51"/>
    <w:rsid w:val="00BC607E"/>
    <w:rsid w:val="00BC61D7"/>
    <w:rsid w:val="00BC6813"/>
    <w:rsid w:val="00BC6AB3"/>
    <w:rsid w:val="00BC6B6D"/>
    <w:rsid w:val="00BC6C9B"/>
    <w:rsid w:val="00BC6DE7"/>
    <w:rsid w:val="00BC6F22"/>
    <w:rsid w:val="00BD0F0B"/>
    <w:rsid w:val="00BD107C"/>
    <w:rsid w:val="00BD109D"/>
    <w:rsid w:val="00BD13E9"/>
    <w:rsid w:val="00BD14CF"/>
    <w:rsid w:val="00BD1BA5"/>
    <w:rsid w:val="00BD2C49"/>
    <w:rsid w:val="00BD2D22"/>
    <w:rsid w:val="00BD3186"/>
    <w:rsid w:val="00BD349B"/>
    <w:rsid w:val="00BD377C"/>
    <w:rsid w:val="00BD3F25"/>
    <w:rsid w:val="00BD40C2"/>
    <w:rsid w:val="00BD4A1F"/>
    <w:rsid w:val="00BD528D"/>
    <w:rsid w:val="00BD54B4"/>
    <w:rsid w:val="00BD5B8E"/>
    <w:rsid w:val="00BD6CF5"/>
    <w:rsid w:val="00BD7831"/>
    <w:rsid w:val="00BD7B0E"/>
    <w:rsid w:val="00BE0519"/>
    <w:rsid w:val="00BE092A"/>
    <w:rsid w:val="00BE0A17"/>
    <w:rsid w:val="00BE0A1F"/>
    <w:rsid w:val="00BE0AEF"/>
    <w:rsid w:val="00BE0F82"/>
    <w:rsid w:val="00BE189D"/>
    <w:rsid w:val="00BE1A05"/>
    <w:rsid w:val="00BE1AC9"/>
    <w:rsid w:val="00BE214F"/>
    <w:rsid w:val="00BE2DE5"/>
    <w:rsid w:val="00BE2ECA"/>
    <w:rsid w:val="00BE2F40"/>
    <w:rsid w:val="00BE33C1"/>
    <w:rsid w:val="00BE3C03"/>
    <w:rsid w:val="00BE3EDE"/>
    <w:rsid w:val="00BE4CDB"/>
    <w:rsid w:val="00BE4FF2"/>
    <w:rsid w:val="00BE52EA"/>
    <w:rsid w:val="00BE61F9"/>
    <w:rsid w:val="00BE7CEA"/>
    <w:rsid w:val="00BF0C92"/>
    <w:rsid w:val="00BF4476"/>
    <w:rsid w:val="00BF4CC2"/>
    <w:rsid w:val="00BF5299"/>
    <w:rsid w:val="00BF5611"/>
    <w:rsid w:val="00BF56F9"/>
    <w:rsid w:val="00BF5CD2"/>
    <w:rsid w:val="00BF61DB"/>
    <w:rsid w:val="00BF636B"/>
    <w:rsid w:val="00BF6C8D"/>
    <w:rsid w:val="00BF7289"/>
    <w:rsid w:val="00BF7A20"/>
    <w:rsid w:val="00C0016A"/>
    <w:rsid w:val="00C0020D"/>
    <w:rsid w:val="00C00A73"/>
    <w:rsid w:val="00C00C48"/>
    <w:rsid w:val="00C013FA"/>
    <w:rsid w:val="00C018B8"/>
    <w:rsid w:val="00C020B2"/>
    <w:rsid w:val="00C03081"/>
    <w:rsid w:val="00C0343B"/>
    <w:rsid w:val="00C03548"/>
    <w:rsid w:val="00C038E5"/>
    <w:rsid w:val="00C03CB2"/>
    <w:rsid w:val="00C0462B"/>
    <w:rsid w:val="00C0468E"/>
    <w:rsid w:val="00C04C79"/>
    <w:rsid w:val="00C06043"/>
    <w:rsid w:val="00C062C6"/>
    <w:rsid w:val="00C066D8"/>
    <w:rsid w:val="00C06EF6"/>
    <w:rsid w:val="00C06F75"/>
    <w:rsid w:val="00C0701A"/>
    <w:rsid w:val="00C07194"/>
    <w:rsid w:val="00C071B4"/>
    <w:rsid w:val="00C075DB"/>
    <w:rsid w:val="00C07A56"/>
    <w:rsid w:val="00C07BAC"/>
    <w:rsid w:val="00C07BB2"/>
    <w:rsid w:val="00C10649"/>
    <w:rsid w:val="00C10F1E"/>
    <w:rsid w:val="00C116F6"/>
    <w:rsid w:val="00C11907"/>
    <w:rsid w:val="00C119DC"/>
    <w:rsid w:val="00C11C31"/>
    <w:rsid w:val="00C12380"/>
    <w:rsid w:val="00C125A1"/>
    <w:rsid w:val="00C127D9"/>
    <w:rsid w:val="00C12A0C"/>
    <w:rsid w:val="00C12E55"/>
    <w:rsid w:val="00C13C9E"/>
    <w:rsid w:val="00C146C6"/>
    <w:rsid w:val="00C14B8B"/>
    <w:rsid w:val="00C15B66"/>
    <w:rsid w:val="00C15E43"/>
    <w:rsid w:val="00C160E9"/>
    <w:rsid w:val="00C165AE"/>
    <w:rsid w:val="00C17588"/>
    <w:rsid w:val="00C17ADF"/>
    <w:rsid w:val="00C17D0A"/>
    <w:rsid w:val="00C20515"/>
    <w:rsid w:val="00C2079F"/>
    <w:rsid w:val="00C21713"/>
    <w:rsid w:val="00C224FE"/>
    <w:rsid w:val="00C2258F"/>
    <w:rsid w:val="00C229B6"/>
    <w:rsid w:val="00C22A1D"/>
    <w:rsid w:val="00C22B20"/>
    <w:rsid w:val="00C23D78"/>
    <w:rsid w:val="00C24E50"/>
    <w:rsid w:val="00C25538"/>
    <w:rsid w:val="00C25A0B"/>
    <w:rsid w:val="00C2646E"/>
    <w:rsid w:val="00C26A86"/>
    <w:rsid w:val="00C26B74"/>
    <w:rsid w:val="00C2724B"/>
    <w:rsid w:val="00C27579"/>
    <w:rsid w:val="00C301A5"/>
    <w:rsid w:val="00C3078B"/>
    <w:rsid w:val="00C30994"/>
    <w:rsid w:val="00C30EB9"/>
    <w:rsid w:val="00C310EC"/>
    <w:rsid w:val="00C313DB"/>
    <w:rsid w:val="00C31410"/>
    <w:rsid w:val="00C317B0"/>
    <w:rsid w:val="00C32283"/>
    <w:rsid w:val="00C3276D"/>
    <w:rsid w:val="00C32A13"/>
    <w:rsid w:val="00C33866"/>
    <w:rsid w:val="00C33BE5"/>
    <w:rsid w:val="00C34029"/>
    <w:rsid w:val="00C3454E"/>
    <w:rsid w:val="00C349EB"/>
    <w:rsid w:val="00C356AD"/>
    <w:rsid w:val="00C35AC3"/>
    <w:rsid w:val="00C363CD"/>
    <w:rsid w:val="00C36923"/>
    <w:rsid w:val="00C404ED"/>
    <w:rsid w:val="00C406EC"/>
    <w:rsid w:val="00C40AC6"/>
    <w:rsid w:val="00C40DD4"/>
    <w:rsid w:val="00C412D5"/>
    <w:rsid w:val="00C437A4"/>
    <w:rsid w:val="00C43BB0"/>
    <w:rsid w:val="00C441A0"/>
    <w:rsid w:val="00C44AAC"/>
    <w:rsid w:val="00C44BDD"/>
    <w:rsid w:val="00C45261"/>
    <w:rsid w:val="00C4554B"/>
    <w:rsid w:val="00C45637"/>
    <w:rsid w:val="00C459C5"/>
    <w:rsid w:val="00C45EB9"/>
    <w:rsid w:val="00C463AC"/>
    <w:rsid w:val="00C46428"/>
    <w:rsid w:val="00C4719E"/>
    <w:rsid w:val="00C47EFB"/>
    <w:rsid w:val="00C51644"/>
    <w:rsid w:val="00C51794"/>
    <w:rsid w:val="00C51C42"/>
    <w:rsid w:val="00C51CD2"/>
    <w:rsid w:val="00C52813"/>
    <w:rsid w:val="00C52915"/>
    <w:rsid w:val="00C52B00"/>
    <w:rsid w:val="00C53ADA"/>
    <w:rsid w:val="00C5416F"/>
    <w:rsid w:val="00C54980"/>
    <w:rsid w:val="00C55007"/>
    <w:rsid w:val="00C5563A"/>
    <w:rsid w:val="00C5590A"/>
    <w:rsid w:val="00C55B2C"/>
    <w:rsid w:val="00C5782F"/>
    <w:rsid w:val="00C57A59"/>
    <w:rsid w:val="00C57CD4"/>
    <w:rsid w:val="00C57DCD"/>
    <w:rsid w:val="00C60A5C"/>
    <w:rsid w:val="00C618B7"/>
    <w:rsid w:val="00C61AA3"/>
    <w:rsid w:val="00C61C7A"/>
    <w:rsid w:val="00C63918"/>
    <w:rsid w:val="00C64782"/>
    <w:rsid w:val="00C66804"/>
    <w:rsid w:val="00C66A96"/>
    <w:rsid w:val="00C67E4C"/>
    <w:rsid w:val="00C70283"/>
    <w:rsid w:val="00C70B70"/>
    <w:rsid w:val="00C70EE7"/>
    <w:rsid w:val="00C70F26"/>
    <w:rsid w:val="00C7161C"/>
    <w:rsid w:val="00C71970"/>
    <w:rsid w:val="00C7252C"/>
    <w:rsid w:val="00C72D69"/>
    <w:rsid w:val="00C72E3B"/>
    <w:rsid w:val="00C73A83"/>
    <w:rsid w:val="00C7445C"/>
    <w:rsid w:val="00C746C1"/>
    <w:rsid w:val="00C74A23"/>
    <w:rsid w:val="00C755F8"/>
    <w:rsid w:val="00C758A8"/>
    <w:rsid w:val="00C75A73"/>
    <w:rsid w:val="00C75B47"/>
    <w:rsid w:val="00C76A0C"/>
    <w:rsid w:val="00C77DBA"/>
    <w:rsid w:val="00C77EEF"/>
    <w:rsid w:val="00C80EE5"/>
    <w:rsid w:val="00C81BF0"/>
    <w:rsid w:val="00C81D87"/>
    <w:rsid w:val="00C825D0"/>
    <w:rsid w:val="00C82BB6"/>
    <w:rsid w:val="00C83659"/>
    <w:rsid w:val="00C83B3D"/>
    <w:rsid w:val="00C841A1"/>
    <w:rsid w:val="00C849FF"/>
    <w:rsid w:val="00C84B8B"/>
    <w:rsid w:val="00C84C13"/>
    <w:rsid w:val="00C85632"/>
    <w:rsid w:val="00C85FD6"/>
    <w:rsid w:val="00C86E1B"/>
    <w:rsid w:val="00C86E4F"/>
    <w:rsid w:val="00C87467"/>
    <w:rsid w:val="00C877AD"/>
    <w:rsid w:val="00C87959"/>
    <w:rsid w:val="00C901CB"/>
    <w:rsid w:val="00C909C5"/>
    <w:rsid w:val="00C909FF"/>
    <w:rsid w:val="00C90BCD"/>
    <w:rsid w:val="00C913B7"/>
    <w:rsid w:val="00C921F1"/>
    <w:rsid w:val="00C92239"/>
    <w:rsid w:val="00C92648"/>
    <w:rsid w:val="00C92749"/>
    <w:rsid w:val="00C92D30"/>
    <w:rsid w:val="00C94C21"/>
    <w:rsid w:val="00C950BE"/>
    <w:rsid w:val="00C95280"/>
    <w:rsid w:val="00C95310"/>
    <w:rsid w:val="00C9622B"/>
    <w:rsid w:val="00C976F3"/>
    <w:rsid w:val="00C97A20"/>
    <w:rsid w:val="00CA0CF6"/>
    <w:rsid w:val="00CA0EA5"/>
    <w:rsid w:val="00CA1369"/>
    <w:rsid w:val="00CA1959"/>
    <w:rsid w:val="00CA1BE4"/>
    <w:rsid w:val="00CA1C22"/>
    <w:rsid w:val="00CA1F02"/>
    <w:rsid w:val="00CA2533"/>
    <w:rsid w:val="00CA27A9"/>
    <w:rsid w:val="00CA2AB2"/>
    <w:rsid w:val="00CA38EE"/>
    <w:rsid w:val="00CA39D0"/>
    <w:rsid w:val="00CA3BBA"/>
    <w:rsid w:val="00CA3CA2"/>
    <w:rsid w:val="00CA408E"/>
    <w:rsid w:val="00CA46BC"/>
    <w:rsid w:val="00CA486D"/>
    <w:rsid w:val="00CA5080"/>
    <w:rsid w:val="00CA514F"/>
    <w:rsid w:val="00CA5347"/>
    <w:rsid w:val="00CA6901"/>
    <w:rsid w:val="00CA70FB"/>
    <w:rsid w:val="00CA726E"/>
    <w:rsid w:val="00CA73B1"/>
    <w:rsid w:val="00CA75E2"/>
    <w:rsid w:val="00CA7823"/>
    <w:rsid w:val="00CA7D83"/>
    <w:rsid w:val="00CB0A72"/>
    <w:rsid w:val="00CB0B94"/>
    <w:rsid w:val="00CB0FAF"/>
    <w:rsid w:val="00CB2346"/>
    <w:rsid w:val="00CB26CE"/>
    <w:rsid w:val="00CB2772"/>
    <w:rsid w:val="00CB29F9"/>
    <w:rsid w:val="00CB2C2D"/>
    <w:rsid w:val="00CB2F40"/>
    <w:rsid w:val="00CB3370"/>
    <w:rsid w:val="00CB3822"/>
    <w:rsid w:val="00CB40E4"/>
    <w:rsid w:val="00CB4AB1"/>
    <w:rsid w:val="00CB617D"/>
    <w:rsid w:val="00CB629B"/>
    <w:rsid w:val="00CB64A8"/>
    <w:rsid w:val="00CB64DF"/>
    <w:rsid w:val="00CB74C8"/>
    <w:rsid w:val="00CB787D"/>
    <w:rsid w:val="00CB7929"/>
    <w:rsid w:val="00CB7F90"/>
    <w:rsid w:val="00CC0097"/>
    <w:rsid w:val="00CC021D"/>
    <w:rsid w:val="00CC095E"/>
    <w:rsid w:val="00CC13F4"/>
    <w:rsid w:val="00CC1961"/>
    <w:rsid w:val="00CC1DD7"/>
    <w:rsid w:val="00CC2892"/>
    <w:rsid w:val="00CC2F55"/>
    <w:rsid w:val="00CC3764"/>
    <w:rsid w:val="00CC3B0E"/>
    <w:rsid w:val="00CC3E5C"/>
    <w:rsid w:val="00CC4039"/>
    <w:rsid w:val="00CC4463"/>
    <w:rsid w:val="00CC4672"/>
    <w:rsid w:val="00CC476D"/>
    <w:rsid w:val="00CC4F03"/>
    <w:rsid w:val="00CC5081"/>
    <w:rsid w:val="00CC5F04"/>
    <w:rsid w:val="00CC5F76"/>
    <w:rsid w:val="00CC71E3"/>
    <w:rsid w:val="00CC792E"/>
    <w:rsid w:val="00CD0A55"/>
    <w:rsid w:val="00CD1AB6"/>
    <w:rsid w:val="00CD1EB7"/>
    <w:rsid w:val="00CD28BA"/>
    <w:rsid w:val="00CD3349"/>
    <w:rsid w:val="00CD360B"/>
    <w:rsid w:val="00CD409F"/>
    <w:rsid w:val="00CD5826"/>
    <w:rsid w:val="00CD5EF0"/>
    <w:rsid w:val="00CD6AD3"/>
    <w:rsid w:val="00CD6D83"/>
    <w:rsid w:val="00CD7069"/>
    <w:rsid w:val="00CD7093"/>
    <w:rsid w:val="00CD75E0"/>
    <w:rsid w:val="00CD76AA"/>
    <w:rsid w:val="00CD78BC"/>
    <w:rsid w:val="00CE00C7"/>
    <w:rsid w:val="00CE02AA"/>
    <w:rsid w:val="00CE0F3D"/>
    <w:rsid w:val="00CE11AB"/>
    <w:rsid w:val="00CE2B1B"/>
    <w:rsid w:val="00CE2B74"/>
    <w:rsid w:val="00CE2E1B"/>
    <w:rsid w:val="00CE3467"/>
    <w:rsid w:val="00CE3F5E"/>
    <w:rsid w:val="00CE48E7"/>
    <w:rsid w:val="00CE4921"/>
    <w:rsid w:val="00CE4C6C"/>
    <w:rsid w:val="00CE503F"/>
    <w:rsid w:val="00CE53E8"/>
    <w:rsid w:val="00CE5A0C"/>
    <w:rsid w:val="00CE5D1C"/>
    <w:rsid w:val="00CE67CB"/>
    <w:rsid w:val="00CE6A68"/>
    <w:rsid w:val="00CE6AE8"/>
    <w:rsid w:val="00CE6DCC"/>
    <w:rsid w:val="00CE7305"/>
    <w:rsid w:val="00CE7553"/>
    <w:rsid w:val="00CE7EA6"/>
    <w:rsid w:val="00CE7F6D"/>
    <w:rsid w:val="00CF0096"/>
    <w:rsid w:val="00CF0375"/>
    <w:rsid w:val="00CF15CB"/>
    <w:rsid w:val="00CF209D"/>
    <w:rsid w:val="00CF27F4"/>
    <w:rsid w:val="00CF33FC"/>
    <w:rsid w:val="00CF388E"/>
    <w:rsid w:val="00CF3CCD"/>
    <w:rsid w:val="00CF50EF"/>
    <w:rsid w:val="00CF559D"/>
    <w:rsid w:val="00CF6148"/>
    <w:rsid w:val="00CF672A"/>
    <w:rsid w:val="00CF6DB1"/>
    <w:rsid w:val="00CF6DCE"/>
    <w:rsid w:val="00CF7AA6"/>
    <w:rsid w:val="00D00FDC"/>
    <w:rsid w:val="00D01366"/>
    <w:rsid w:val="00D01675"/>
    <w:rsid w:val="00D02938"/>
    <w:rsid w:val="00D02A31"/>
    <w:rsid w:val="00D02E61"/>
    <w:rsid w:val="00D02EFF"/>
    <w:rsid w:val="00D04BED"/>
    <w:rsid w:val="00D05DF3"/>
    <w:rsid w:val="00D06D1F"/>
    <w:rsid w:val="00D07693"/>
    <w:rsid w:val="00D112C5"/>
    <w:rsid w:val="00D1162C"/>
    <w:rsid w:val="00D12600"/>
    <w:rsid w:val="00D1293C"/>
    <w:rsid w:val="00D132DA"/>
    <w:rsid w:val="00D13444"/>
    <w:rsid w:val="00D138AE"/>
    <w:rsid w:val="00D13D81"/>
    <w:rsid w:val="00D14263"/>
    <w:rsid w:val="00D143BB"/>
    <w:rsid w:val="00D14A3E"/>
    <w:rsid w:val="00D1600C"/>
    <w:rsid w:val="00D163E2"/>
    <w:rsid w:val="00D1665C"/>
    <w:rsid w:val="00D20A42"/>
    <w:rsid w:val="00D20F64"/>
    <w:rsid w:val="00D21344"/>
    <w:rsid w:val="00D2185B"/>
    <w:rsid w:val="00D21998"/>
    <w:rsid w:val="00D2262A"/>
    <w:rsid w:val="00D227BB"/>
    <w:rsid w:val="00D231FC"/>
    <w:rsid w:val="00D24F32"/>
    <w:rsid w:val="00D250A2"/>
    <w:rsid w:val="00D251AC"/>
    <w:rsid w:val="00D25853"/>
    <w:rsid w:val="00D25A17"/>
    <w:rsid w:val="00D25A70"/>
    <w:rsid w:val="00D26D80"/>
    <w:rsid w:val="00D2713A"/>
    <w:rsid w:val="00D32416"/>
    <w:rsid w:val="00D3275F"/>
    <w:rsid w:val="00D328AD"/>
    <w:rsid w:val="00D33D82"/>
    <w:rsid w:val="00D33DC2"/>
    <w:rsid w:val="00D34CAC"/>
    <w:rsid w:val="00D35177"/>
    <w:rsid w:val="00D35275"/>
    <w:rsid w:val="00D35510"/>
    <w:rsid w:val="00D35932"/>
    <w:rsid w:val="00D35BF6"/>
    <w:rsid w:val="00D3680C"/>
    <w:rsid w:val="00D37796"/>
    <w:rsid w:val="00D379A0"/>
    <w:rsid w:val="00D37A57"/>
    <w:rsid w:val="00D37B85"/>
    <w:rsid w:val="00D37CA0"/>
    <w:rsid w:val="00D42CB3"/>
    <w:rsid w:val="00D42E6E"/>
    <w:rsid w:val="00D42FBA"/>
    <w:rsid w:val="00D4376C"/>
    <w:rsid w:val="00D43A0A"/>
    <w:rsid w:val="00D43C54"/>
    <w:rsid w:val="00D45230"/>
    <w:rsid w:val="00D45937"/>
    <w:rsid w:val="00D45B45"/>
    <w:rsid w:val="00D45C09"/>
    <w:rsid w:val="00D45CDB"/>
    <w:rsid w:val="00D45D02"/>
    <w:rsid w:val="00D45ED2"/>
    <w:rsid w:val="00D469A2"/>
    <w:rsid w:val="00D469BB"/>
    <w:rsid w:val="00D474CC"/>
    <w:rsid w:val="00D479B4"/>
    <w:rsid w:val="00D47CCB"/>
    <w:rsid w:val="00D50523"/>
    <w:rsid w:val="00D50881"/>
    <w:rsid w:val="00D50DB7"/>
    <w:rsid w:val="00D51202"/>
    <w:rsid w:val="00D5230C"/>
    <w:rsid w:val="00D523CD"/>
    <w:rsid w:val="00D5246C"/>
    <w:rsid w:val="00D52873"/>
    <w:rsid w:val="00D53A12"/>
    <w:rsid w:val="00D53C7F"/>
    <w:rsid w:val="00D54396"/>
    <w:rsid w:val="00D54C90"/>
    <w:rsid w:val="00D54D21"/>
    <w:rsid w:val="00D54EFC"/>
    <w:rsid w:val="00D5549F"/>
    <w:rsid w:val="00D554F8"/>
    <w:rsid w:val="00D55960"/>
    <w:rsid w:val="00D5667D"/>
    <w:rsid w:val="00D56BDF"/>
    <w:rsid w:val="00D56D05"/>
    <w:rsid w:val="00D572EE"/>
    <w:rsid w:val="00D57FAB"/>
    <w:rsid w:val="00D600CB"/>
    <w:rsid w:val="00D60253"/>
    <w:rsid w:val="00D607A1"/>
    <w:rsid w:val="00D60E87"/>
    <w:rsid w:val="00D61045"/>
    <w:rsid w:val="00D61745"/>
    <w:rsid w:val="00D6192A"/>
    <w:rsid w:val="00D624BF"/>
    <w:rsid w:val="00D63071"/>
    <w:rsid w:val="00D631CD"/>
    <w:rsid w:val="00D63394"/>
    <w:rsid w:val="00D636E4"/>
    <w:rsid w:val="00D649B1"/>
    <w:rsid w:val="00D65A59"/>
    <w:rsid w:val="00D66181"/>
    <w:rsid w:val="00D666D8"/>
    <w:rsid w:val="00D66CE7"/>
    <w:rsid w:val="00D66D85"/>
    <w:rsid w:val="00D66E1E"/>
    <w:rsid w:val="00D67167"/>
    <w:rsid w:val="00D70A1E"/>
    <w:rsid w:val="00D718B0"/>
    <w:rsid w:val="00D71FD1"/>
    <w:rsid w:val="00D72315"/>
    <w:rsid w:val="00D73598"/>
    <w:rsid w:val="00D73EFC"/>
    <w:rsid w:val="00D74BE0"/>
    <w:rsid w:val="00D75497"/>
    <w:rsid w:val="00D75B13"/>
    <w:rsid w:val="00D75CED"/>
    <w:rsid w:val="00D76029"/>
    <w:rsid w:val="00D76850"/>
    <w:rsid w:val="00D76ECA"/>
    <w:rsid w:val="00D774E0"/>
    <w:rsid w:val="00D807D5"/>
    <w:rsid w:val="00D81565"/>
    <w:rsid w:val="00D81FF9"/>
    <w:rsid w:val="00D82567"/>
    <w:rsid w:val="00D8312F"/>
    <w:rsid w:val="00D834C5"/>
    <w:rsid w:val="00D83654"/>
    <w:rsid w:val="00D83D4A"/>
    <w:rsid w:val="00D8525F"/>
    <w:rsid w:val="00D85B13"/>
    <w:rsid w:val="00D86186"/>
    <w:rsid w:val="00D867BF"/>
    <w:rsid w:val="00D86946"/>
    <w:rsid w:val="00D873F4"/>
    <w:rsid w:val="00D876AD"/>
    <w:rsid w:val="00D87D5D"/>
    <w:rsid w:val="00D87D96"/>
    <w:rsid w:val="00D87F36"/>
    <w:rsid w:val="00D87F6E"/>
    <w:rsid w:val="00D90146"/>
    <w:rsid w:val="00D905F3"/>
    <w:rsid w:val="00D90E97"/>
    <w:rsid w:val="00D91745"/>
    <w:rsid w:val="00D9201E"/>
    <w:rsid w:val="00D92E0B"/>
    <w:rsid w:val="00D9425F"/>
    <w:rsid w:val="00D94991"/>
    <w:rsid w:val="00D95790"/>
    <w:rsid w:val="00D959E1"/>
    <w:rsid w:val="00D9603D"/>
    <w:rsid w:val="00D960CE"/>
    <w:rsid w:val="00D9637B"/>
    <w:rsid w:val="00D969BA"/>
    <w:rsid w:val="00D96D1B"/>
    <w:rsid w:val="00D971FA"/>
    <w:rsid w:val="00DA03DE"/>
    <w:rsid w:val="00DA0F1D"/>
    <w:rsid w:val="00DA351C"/>
    <w:rsid w:val="00DA3803"/>
    <w:rsid w:val="00DA417F"/>
    <w:rsid w:val="00DA4307"/>
    <w:rsid w:val="00DA465D"/>
    <w:rsid w:val="00DA4FB9"/>
    <w:rsid w:val="00DA5505"/>
    <w:rsid w:val="00DA5766"/>
    <w:rsid w:val="00DA594C"/>
    <w:rsid w:val="00DA5DB7"/>
    <w:rsid w:val="00DA5E9B"/>
    <w:rsid w:val="00DA6598"/>
    <w:rsid w:val="00DA70A1"/>
    <w:rsid w:val="00DA7440"/>
    <w:rsid w:val="00DA7692"/>
    <w:rsid w:val="00DB268A"/>
    <w:rsid w:val="00DB278B"/>
    <w:rsid w:val="00DB3374"/>
    <w:rsid w:val="00DB414A"/>
    <w:rsid w:val="00DB48B4"/>
    <w:rsid w:val="00DB4C7D"/>
    <w:rsid w:val="00DB524E"/>
    <w:rsid w:val="00DB533E"/>
    <w:rsid w:val="00DB5BB0"/>
    <w:rsid w:val="00DB645B"/>
    <w:rsid w:val="00DB76BB"/>
    <w:rsid w:val="00DB784F"/>
    <w:rsid w:val="00DB7F6C"/>
    <w:rsid w:val="00DC0318"/>
    <w:rsid w:val="00DC0486"/>
    <w:rsid w:val="00DC0549"/>
    <w:rsid w:val="00DC07E5"/>
    <w:rsid w:val="00DC082F"/>
    <w:rsid w:val="00DC0BDD"/>
    <w:rsid w:val="00DC186E"/>
    <w:rsid w:val="00DC2659"/>
    <w:rsid w:val="00DC267A"/>
    <w:rsid w:val="00DC2763"/>
    <w:rsid w:val="00DC3F71"/>
    <w:rsid w:val="00DC49C9"/>
    <w:rsid w:val="00DC58B8"/>
    <w:rsid w:val="00DC59D2"/>
    <w:rsid w:val="00DC5E23"/>
    <w:rsid w:val="00DC5F74"/>
    <w:rsid w:val="00DC650B"/>
    <w:rsid w:val="00DC6547"/>
    <w:rsid w:val="00DC67B8"/>
    <w:rsid w:val="00DC68F2"/>
    <w:rsid w:val="00DC6A21"/>
    <w:rsid w:val="00DC6C19"/>
    <w:rsid w:val="00DC7007"/>
    <w:rsid w:val="00DC7F81"/>
    <w:rsid w:val="00DD03E7"/>
    <w:rsid w:val="00DD1492"/>
    <w:rsid w:val="00DD1D04"/>
    <w:rsid w:val="00DD2463"/>
    <w:rsid w:val="00DD253F"/>
    <w:rsid w:val="00DD285D"/>
    <w:rsid w:val="00DD28BB"/>
    <w:rsid w:val="00DD2938"/>
    <w:rsid w:val="00DD31BA"/>
    <w:rsid w:val="00DD3246"/>
    <w:rsid w:val="00DD3559"/>
    <w:rsid w:val="00DD3887"/>
    <w:rsid w:val="00DD482A"/>
    <w:rsid w:val="00DD48BC"/>
    <w:rsid w:val="00DD4C75"/>
    <w:rsid w:val="00DD5327"/>
    <w:rsid w:val="00DD5B37"/>
    <w:rsid w:val="00DD6589"/>
    <w:rsid w:val="00DD66E7"/>
    <w:rsid w:val="00DD6B8C"/>
    <w:rsid w:val="00DD726B"/>
    <w:rsid w:val="00DD7808"/>
    <w:rsid w:val="00DD791F"/>
    <w:rsid w:val="00DD7BFF"/>
    <w:rsid w:val="00DE055F"/>
    <w:rsid w:val="00DE066B"/>
    <w:rsid w:val="00DE0813"/>
    <w:rsid w:val="00DE0A06"/>
    <w:rsid w:val="00DE1029"/>
    <w:rsid w:val="00DE1971"/>
    <w:rsid w:val="00DE2AE6"/>
    <w:rsid w:val="00DE2F35"/>
    <w:rsid w:val="00DE3274"/>
    <w:rsid w:val="00DE3865"/>
    <w:rsid w:val="00DE3CD6"/>
    <w:rsid w:val="00DE4C80"/>
    <w:rsid w:val="00DE4D0E"/>
    <w:rsid w:val="00DE546D"/>
    <w:rsid w:val="00DE5997"/>
    <w:rsid w:val="00DE5B56"/>
    <w:rsid w:val="00DE7171"/>
    <w:rsid w:val="00DE7186"/>
    <w:rsid w:val="00DE72D0"/>
    <w:rsid w:val="00DE7828"/>
    <w:rsid w:val="00DE7B0B"/>
    <w:rsid w:val="00DF0077"/>
    <w:rsid w:val="00DF06CC"/>
    <w:rsid w:val="00DF0883"/>
    <w:rsid w:val="00DF0E2D"/>
    <w:rsid w:val="00DF1094"/>
    <w:rsid w:val="00DF11C8"/>
    <w:rsid w:val="00DF1543"/>
    <w:rsid w:val="00DF19B4"/>
    <w:rsid w:val="00DF1D78"/>
    <w:rsid w:val="00DF2301"/>
    <w:rsid w:val="00DF2C38"/>
    <w:rsid w:val="00DF3639"/>
    <w:rsid w:val="00DF37AF"/>
    <w:rsid w:val="00DF3CD8"/>
    <w:rsid w:val="00DF5E93"/>
    <w:rsid w:val="00DF6419"/>
    <w:rsid w:val="00DF6768"/>
    <w:rsid w:val="00DF6921"/>
    <w:rsid w:val="00DF6CC7"/>
    <w:rsid w:val="00DF7795"/>
    <w:rsid w:val="00E0074C"/>
    <w:rsid w:val="00E00F35"/>
    <w:rsid w:val="00E01037"/>
    <w:rsid w:val="00E013F3"/>
    <w:rsid w:val="00E019CD"/>
    <w:rsid w:val="00E01FA4"/>
    <w:rsid w:val="00E02108"/>
    <w:rsid w:val="00E02172"/>
    <w:rsid w:val="00E0251C"/>
    <w:rsid w:val="00E02572"/>
    <w:rsid w:val="00E026B0"/>
    <w:rsid w:val="00E02C62"/>
    <w:rsid w:val="00E035C0"/>
    <w:rsid w:val="00E039F5"/>
    <w:rsid w:val="00E04332"/>
    <w:rsid w:val="00E04489"/>
    <w:rsid w:val="00E04C2C"/>
    <w:rsid w:val="00E05569"/>
    <w:rsid w:val="00E0630B"/>
    <w:rsid w:val="00E07D09"/>
    <w:rsid w:val="00E07D0C"/>
    <w:rsid w:val="00E07DD1"/>
    <w:rsid w:val="00E1021D"/>
    <w:rsid w:val="00E10282"/>
    <w:rsid w:val="00E106A3"/>
    <w:rsid w:val="00E10B79"/>
    <w:rsid w:val="00E10B82"/>
    <w:rsid w:val="00E10F28"/>
    <w:rsid w:val="00E1100D"/>
    <w:rsid w:val="00E111B5"/>
    <w:rsid w:val="00E113A3"/>
    <w:rsid w:val="00E1156E"/>
    <w:rsid w:val="00E12184"/>
    <w:rsid w:val="00E12524"/>
    <w:rsid w:val="00E12A2D"/>
    <w:rsid w:val="00E12C1A"/>
    <w:rsid w:val="00E12E85"/>
    <w:rsid w:val="00E13207"/>
    <w:rsid w:val="00E13CD8"/>
    <w:rsid w:val="00E14100"/>
    <w:rsid w:val="00E14361"/>
    <w:rsid w:val="00E14BFF"/>
    <w:rsid w:val="00E15616"/>
    <w:rsid w:val="00E157D7"/>
    <w:rsid w:val="00E15F5C"/>
    <w:rsid w:val="00E16339"/>
    <w:rsid w:val="00E164EE"/>
    <w:rsid w:val="00E166BA"/>
    <w:rsid w:val="00E16B2B"/>
    <w:rsid w:val="00E1735F"/>
    <w:rsid w:val="00E175C6"/>
    <w:rsid w:val="00E20254"/>
    <w:rsid w:val="00E20EA2"/>
    <w:rsid w:val="00E20FC1"/>
    <w:rsid w:val="00E2117D"/>
    <w:rsid w:val="00E215AC"/>
    <w:rsid w:val="00E22260"/>
    <w:rsid w:val="00E227C9"/>
    <w:rsid w:val="00E2288A"/>
    <w:rsid w:val="00E22CDE"/>
    <w:rsid w:val="00E231F1"/>
    <w:rsid w:val="00E23CD1"/>
    <w:rsid w:val="00E23D83"/>
    <w:rsid w:val="00E247EA"/>
    <w:rsid w:val="00E24AE6"/>
    <w:rsid w:val="00E25122"/>
    <w:rsid w:val="00E25FC0"/>
    <w:rsid w:val="00E26A01"/>
    <w:rsid w:val="00E26D66"/>
    <w:rsid w:val="00E31307"/>
    <w:rsid w:val="00E314EF"/>
    <w:rsid w:val="00E32037"/>
    <w:rsid w:val="00E322C5"/>
    <w:rsid w:val="00E327B4"/>
    <w:rsid w:val="00E332E8"/>
    <w:rsid w:val="00E33E7E"/>
    <w:rsid w:val="00E34DDB"/>
    <w:rsid w:val="00E34FDE"/>
    <w:rsid w:val="00E3555F"/>
    <w:rsid w:val="00E35675"/>
    <w:rsid w:val="00E35E89"/>
    <w:rsid w:val="00E36104"/>
    <w:rsid w:val="00E361E7"/>
    <w:rsid w:val="00E36442"/>
    <w:rsid w:val="00E36E70"/>
    <w:rsid w:val="00E37DE9"/>
    <w:rsid w:val="00E37FC4"/>
    <w:rsid w:val="00E40626"/>
    <w:rsid w:val="00E40E96"/>
    <w:rsid w:val="00E40EC8"/>
    <w:rsid w:val="00E4173C"/>
    <w:rsid w:val="00E4187E"/>
    <w:rsid w:val="00E41905"/>
    <w:rsid w:val="00E41A3C"/>
    <w:rsid w:val="00E420D4"/>
    <w:rsid w:val="00E423BB"/>
    <w:rsid w:val="00E42412"/>
    <w:rsid w:val="00E425D7"/>
    <w:rsid w:val="00E42D38"/>
    <w:rsid w:val="00E42D59"/>
    <w:rsid w:val="00E43339"/>
    <w:rsid w:val="00E436DB"/>
    <w:rsid w:val="00E43959"/>
    <w:rsid w:val="00E43B9F"/>
    <w:rsid w:val="00E442F6"/>
    <w:rsid w:val="00E44B1D"/>
    <w:rsid w:val="00E44F4C"/>
    <w:rsid w:val="00E456D1"/>
    <w:rsid w:val="00E45AE6"/>
    <w:rsid w:val="00E45F66"/>
    <w:rsid w:val="00E46E87"/>
    <w:rsid w:val="00E46EC6"/>
    <w:rsid w:val="00E47A1E"/>
    <w:rsid w:val="00E47BA4"/>
    <w:rsid w:val="00E47C04"/>
    <w:rsid w:val="00E47D17"/>
    <w:rsid w:val="00E501C7"/>
    <w:rsid w:val="00E501F2"/>
    <w:rsid w:val="00E50E96"/>
    <w:rsid w:val="00E52DB6"/>
    <w:rsid w:val="00E5304A"/>
    <w:rsid w:val="00E5329E"/>
    <w:rsid w:val="00E53824"/>
    <w:rsid w:val="00E53869"/>
    <w:rsid w:val="00E53AB3"/>
    <w:rsid w:val="00E5411A"/>
    <w:rsid w:val="00E541CC"/>
    <w:rsid w:val="00E54A44"/>
    <w:rsid w:val="00E55446"/>
    <w:rsid w:val="00E559DD"/>
    <w:rsid w:val="00E55AC6"/>
    <w:rsid w:val="00E55DA2"/>
    <w:rsid w:val="00E563BF"/>
    <w:rsid w:val="00E566EC"/>
    <w:rsid w:val="00E56B55"/>
    <w:rsid w:val="00E5724A"/>
    <w:rsid w:val="00E57489"/>
    <w:rsid w:val="00E604C3"/>
    <w:rsid w:val="00E61D6F"/>
    <w:rsid w:val="00E61F95"/>
    <w:rsid w:val="00E645FC"/>
    <w:rsid w:val="00E667F1"/>
    <w:rsid w:val="00E668ED"/>
    <w:rsid w:val="00E66DF0"/>
    <w:rsid w:val="00E67BE4"/>
    <w:rsid w:val="00E70794"/>
    <w:rsid w:val="00E711C2"/>
    <w:rsid w:val="00E71C30"/>
    <w:rsid w:val="00E7249F"/>
    <w:rsid w:val="00E728AB"/>
    <w:rsid w:val="00E7324D"/>
    <w:rsid w:val="00E733A4"/>
    <w:rsid w:val="00E73EC1"/>
    <w:rsid w:val="00E74023"/>
    <w:rsid w:val="00E74721"/>
    <w:rsid w:val="00E748B3"/>
    <w:rsid w:val="00E74DC0"/>
    <w:rsid w:val="00E75FB5"/>
    <w:rsid w:val="00E76689"/>
    <w:rsid w:val="00E7685A"/>
    <w:rsid w:val="00E77364"/>
    <w:rsid w:val="00E77E45"/>
    <w:rsid w:val="00E80371"/>
    <w:rsid w:val="00E809FA"/>
    <w:rsid w:val="00E80A3F"/>
    <w:rsid w:val="00E81928"/>
    <w:rsid w:val="00E81B14"/>
    <w:rsid w:val="00E81CAD"/>
    <w:rsid w:val="00E81DA5"/>
    <w:rsid w:val="00E82183"/>
    <w:rsid w:val="00E82540"/>
    <w:rsid w:val="00E825A1"/>
    <w:rsid w:val="00E83152"/>
    <w:rsid w:val="00E8326E"/>
    <w:rsid w:val="00E832B9"/>
    <w:rsid w:val="00E83518"/>
    <w:rsid w:val="00E840CD"/>
    <w:rsid w:val="00E84669"/>
    <w:rsid w:val="00E84A6D"/>
    <w:rsid w:val="00E85C2F"/>
    <w:rsid w:val="00E86389"/>
    <w:rsid w:val="00E86837"/>
    <w:rsid w:val="00E870B7"/>
    <w:rsid w:val="00E87672"/>
    <w:rsid w:val="00E9043F"/>
    <w:rsid w:val="00E9098C"/>
    <w:rsid w:val="00E9175D"/>
    <w:rsid w:val="00E920B4"/>
    <w:rsid w:val="00E93BE4"/>
    <w:rsid w:val="00E93C24"/>
    <w:rsid w:val="00E93DF8"/>
    <w:rsid w:val="00E94004"/>
    <w:rsid w:val="00E94187"/>
    <w:rsid w:val="00E94258"/>
    <w:rsid w:val="00E95332"/>
    <w:rsid w:val="00E9544E"/>
    <w:rsid w:val="00E958D7"/>
    <w:rsid w:val="00E9606E"/>
    <w:rsid w:val="00E96B1E"/>
    <w:rsid w:val="00E9780A"/>
    <w:rsid w:val="00E97B74"/>
    <w:rsid w:val="00E97F4C"/>
    <w:rsid w:val="00EA13D3"/>
    <w:rsid w:val="00EA2093"/>
    <w:rsid w:val="00EA2861"/>
    <w:rsid w:val="00EA337A"/>
    <w:rsid w:val="00EA4034"/>
    <w:rsid w:val="00EA47A3"/>
    <w:rsid w:val="00EA4ED0"/>
    <w:rsid w:val="00EA54C3"/>
    <w:rsid w:val="00EA56AD"/>
    <w:rsid w:val="00EA5E10"/>
    <w:rsid w:val="00EA6795"/>
    <w:rsid w:val="00EA6AD0"/>
    <w:rsid w:val="00EA78EA"/>
    <w:rsid w:val="00EA7936"/>
    <w:rsid w:val="00EA7A9D"/>
    <w:rsid w:val="00EA7AAD"/>
    <w:rsid w:val="00EB004D"/>
    <w:rsid w:val="00EB054A"/>
    <w:rsid w:val="00EB09BD"/>
    <w:rsid w:val="00EB0F26"/>
    <w:rsid w:val="00EB108E"/>
    <w:rsid w:val="00EB1390"/>
    <w:rsid w:val="00EB1A45"/>
    <w:rsid w:val="00EB263B"/>
    <w:rsid w:val="00EB2B61"/>
    <w:rsid w:val="00EB2F4D"/>
    <w:rsid w:val="00EB33A9"/>
    <w:rsid w:val="00EB3DF2"/>
    <w:rsid w:val="00EB452E"/>
    <w:rsid w:val="00EB539C"/>
    <w:rsid w:val="00EB578B"/>
    <w:rsid w:val="00EB624F"/>
    <w:rsid w:val="00EB6EA4"/>
    <w:rsid w:val="00EB7A76"/>
    <w:rsid w:val="00EB7B0D"/>
    <w:rsid w:val="00EC0D3B"/>
    <w:rsid w:val="00EC1528"/>
    <w:rsid w:val="00EC1629"/>
    <w:rsid w:val="00EC1EFE"/>
    <w:rsid w:val="00EC24BB"/>
    <w:rsid w:val="00EC2678"/>
    <w:rsid w:val="00EC310D"/>
    <w:rsid w:val="00EC3E3A"/>
    <w:rsid w:val="00EC4045"/>
    <w:rsid w:val="00EC44EF"/>
    <w:rsid w:val="00EC45E7"/>
    <w:rsid w:val="00EC4BB3"/>
    <w:rsid w:val="00EC4DCC"/>
    <w:rsid w:val="00EC5721"/>
    <w:rsid w:val="00EC58F9"/>
    <w:rsid w:val="00EC59F9"/>
    <w:rsid w:val="00EC62F5"/>
    <w:rsid w:val="00EC67C1"/>
    <w:rsid w:val="00EC7758"/>
    <w:rsid w:val="00EC7B6F"/>
    <w:rsid w:val="00EC7F48"/>
    <w:rsid w:val="00ED0CAA"/>
    <w:rsid w:val="00ED0DDB"/>
    <w:rsid w:val="00ED24FF"/>
    <w:rsid w:val="00ED2C76"/>
    <w:rsid w:val="00ED31C3"/>
    <w:rsid w:val="00ED3B81"/>
    <w:rsid w:val="00ED4BCF"/>
    <w:rsid w:val="00ED4DD3"/>
    <w:rsid w:val="00ED4DDE"/>
    <w:rsid w:val="00ED51EA"/>
    <w:rsid w:val="00ED756F"/>
    <w:rsid w:val="00EE02CE"/>
    <w:rsid w:val="00EE0881"/>
    <w:rsid w:val="00EE1133"/>
    <w:rsid w:val="00EE134C"/>
    <w:rsid w:val="00EE21AA"/>
    <w:rsid w:val="00EE2F84"/>
    <w:rsid w:val="00EE3202"/>
    <w:rsid w:val="00EE4D5D"/>
    <w:rsid w:val="00EE4DE2"/>
    <w:rsid w:val="00EE4ED7"/>
    <w:rsid w:val="00EE4F2A"/>
    <w:rsid w:val="00EE4F99"/>
    <w:rsid w:val="00EE544B"/>
    <w:rsid w:val="00EE5497"/>
    <w:rsid w:val="00EE5713"/>
    <w:rsid w:val="00EE5898"/>
    <w:rsid w:val="00EE6DD2"/>
    <w:rsid w:val="00EE73DB"/>
    <w:rsid w:val="00EE745E"/>
    <w:rsid w:val="00EE756B"/>
    <w:rsid w:val="00EF0D29"/>
    <w:rsid w:val="00EF14DF"/>
    <w:rsid w:val="00EF17AA"/>
    <w:rsid w:val="00EF1A85"/>
    <w:rsid w:val="00EF2370"/>
    <w:rsid w:val="00EF2CF1"/>
    <w:rsid w:val="00EF38C7"/>
    <w:rsid w:val="00EF3BA9"/>
    <w:rsid w:val="00EF42B1"/>
    <w:rsid w:val="00EF46F0"/>
    <w:rsid w:val="00EF4B8D"/>
    <w:rsid w:val="00EF4BF3"/>
    <w:rsid w:val="00EF4C2B"/>
    <w:rsid w:val="00EF4C74"/>
    <w:rsid w:val="00EF51AD"/>
    <w:rsid w:val="00EF51F3"/>
    <w:rsid w:val="00EF5C45"/>
    <w:rsid w:val="00EF5E4C"/>
    <w:rsid w:val="00EF5EF3"/>
    <w:rsid w:val="00EF62B1"/>
    <w:rsid w:val="00EF63DA"/>
    <w:rsid w:val="00EF6B4C"/>
    <w:rsid w:val="00EF6E6D"/>
    <w:rsid w:val="00EF765E"/>
    <w:rsid w:val="00EF7CF7"/>
    <w:rsid w:val="00EF7D3F"/>
    <w:rsid w:val="00F00203"/>
    <w:rsid w:val="00F00262"/>
    <w:rsid w:val="00F00913"/>
    <w:rsid w:val="00F01EE0"/>
    <w:rsid w:val="00F02E84"/>
    <w:rsid w:val="00F0311B"/>
    <w:rsid w:val="00F03347"/>
    <w:rsid w:val="00F03724"/>
    <w:rsid w:val="00F03DD7"/>
    <w:rsid w:val="00F0404A"/>
    <w:rsid w:val="00F04D54"/>
    <w:rsid w:val="00F05D8E"/>
    <w:rsid w:val="00F070BB"/>
    <w:rsid w:val="00F0738B"/>
    <w:rsid w:val="00F1090C"/>
    <w:rsid w:val="00F10936"/>
    <w:rsid w:val="00F10A55"/>
    <w:rsid w:val="00F113FF"/>
    <w:rsid w:val="00F117D5"/>
    <w:rsid w:val="00F11EC3"/>
    <w:rsid w:val="00F12100"/>
    <w:rsid w:val="00F12A68"/>
    <w:rsid w:val="00F13530"/>
    <w:rsid w:val="00F13DA1"/>
    <w:rsid w:val="00F144B6"/>
    <w:rsid w:val="00F148C8"/>
    <w:rsid w:val="00F150AD"/>
    <w:rsid w:val="00F151A5"/>
    <w:rsid w:val="00F156D7"/>
    <w:rsid w:val="00F166E1"/>
    <w:rsid w:val="00F169BC"/>
    <w:rsid w:val="00F17D5E"/>
    <w:rsid w:val="00F207EF"/>
    <w:rsid w:val="00F2184A"/>
    <w:rsid w:val="00F21C6D"/>
    <w:rsid w:val="00F21E57"/>
    <w:rsid w:val="00F22447"/>
    <w:rsid w:val="00F22494"/>
    <w:rsid w:val="00F23150"/>
    <w:rsid w:val="00F23242"/>
    <w:rsid w:val="00F23C6E"/>
    <w:rsid w:val="00F2467F"/>
    <w:rsid w:val="00F24A22"/>
    <w:rsid w:val="00F24E12"/>
    <w:rsid w:val="00F25AF7"/>
    <w:rsid w:val="00F25EBF"/>
    <w:rsid w:val="00F265D0"/>
    <w:rsid w:val="00F26B5F"/>
    <w:rsid w:val="00F27799"/>
    <w:rsid w:val="00F27B30"/>
    <w:rsid w:val="00F30474"/>
    <w:rsid w:val="00F3301F"/>
    <w:rsid w:val="00F330A3"/>
    <w:rsid w:val="00F33350"/>
    <w:rsid w:val="00F348F0"/>
    <w:rsid w:val="00F34EF6"/>
    <w:rsid w:val="00F3509B"/>
    <w:rsid w:val="00F356A6"/>
    <w:rsid w:val="00F35A8D"/>
    <w:rsid w:val="00F35FE8"/>
    <w:rsid w:val="00F362B5"/>
    <w:rsid w:val="00F36579"/>
    <w:rsid w:val="00F368CD"/>
    <w:rsid w:val="00F36A6C"/>
    <w:rsid w:val="00F36BFE"/>
    <w:rsid w:val="00F370D3"/>
    <w:rsid w:val="00F3712D"/>
    <w:rsid w:val="00F37496"/>
    <w:rsid w:val="00F37D08"/>
    <w:rsid w:val="00F4017F"/>
    <w:rsid w:val="00F4039F"/>
    <w:rsid w:val="00F41B26"/>
    <w:rsid w:val="00F41EC7"/>
    <w:rsid w:val="00F42768"/>
    <w:rsid w:val="00F42F52"/>
    <w:rsid w:val="00F43B8E"/>
    <w:rsid w:val="00F43E95"/>
    <w:rsid w:val="00F445D7"/>
    <w:rsid w:val="00F44A59"/>
    <w:rsid w:val="00F455BA"/>
    <w:rsid w:val="00F45C61"/>
    <w:rsid w:val="00F46241"/>
    <w:rsid w:val="00F46692"/>
    <w:rsid w:val="00F46E3A"/>
    <w:rsid w:val="00F473AD"/>
    <w:rsid w:val="00F47437"/>
    <w:rsid w:val="00F475D2"/>
    <w:rsid w:val="00F4767D"/>
    <w:rsid w:val="00F47CF3"/>
    <w:rsid w:val="00F5067F"/>
    <w:rsid w:val="00F50C34"/>
    <w:rsid w:val="00F51942"/>
    <w:rsid w:val="00F51B40"/>
    <w:rsid w:val="00F527AB"/>
    <w:rsid w:val="00F5289D"/>
    <w:rsid w:val="00F541BE"/>
    <w:rsid w:val="00F54B37"/>
    <w:rsid w:val="00F54BFE"/>
    <w:rsid w:val="00F54C68"/>
    <w:rsid w:val="00F559EC"/>
    <w:rsid w:val="00F55A06"/>
    <w:rsid w:val="00F55E36"/>
    <w:rsid w:val="00F55F65"/>
    <w:rsid w:val="00F56A01"/>
    <w:rsid w:val="00F570F7"/>
    <w:rsid w:val="00F574C3"/>
    <w:rsid w:val="00F57F02"/>
    <w:rsid w:val="00F6132D"/>
    <w:rsid w:val="00F61463"/>
    <w:rsid w:val="00F61BAA"/>
    <w:rsid w:val="00F626F1"/>
    <w:rsid w:val="00F62795"/>
    <w:rsid w:val="00F62818"/>
    <w:rsid w:val="00F62DF0"/>
    <w:rsid w:val="00F63774"/>
    <w:rsid w:val="00F6378E"/>
    <w:rsid w:val="00F64059"/>
    <w:rsid w:val="00F640F2"/>
    <w:rsid w:val="00F6460B"/>
    <w:rsid w:val="00F64717"/>
    <w:rsid w:val="00F64EDF"/>
    <w:rsid w:val="00F6504B"/>
    <w:rsid w:val="00F65800"/>
    <w:rsid w:val="00F65E86"/>
    <w:rsid w:val="00F66311"/>
    <w:rsid w:val="00F667C1"/>
    <w:rsid w:val="00F66824"/>
    <w:rsid w:val="00F66CAD"/>
    <w:rsid w:val="00F671E1"/>
    <w:rsid w:val="00F67231"/>
    <w:rsid w:val="00F71DDC"/>
    <w:rsid w:val="00F72045"/>
    <w:rsid w:val="00F72B95"/>
    <w:rsid w:val="00F730B4"/>
    <w:rsid w:val="00F731DB"/>
    <w:rsid w:val="00F74085"/>
    <w:rsid w:val="00F75155"/>
    <w:rsid w:val="00F757B6"/>
    <w:rsid w:val="00F76874"/>
    <w:rsid w:val="00F769D5"/>
    <w:rsid w:val="00F76A4F"/>
    <w:rsid w:val="00F76AEF"/>
    <w:rsid w:val="00F77E9F"/>
    <w:rsid w:val="00F8127B"/>
    <w:rsid w:val="00F81D3E"/>
    <w:rsid w:val="00F82215"/>
    <w:rsid w:val="00F827D5"/>
    <w:rsid w:val="00F82FE1"/>
    <w:rsid w:val="00F831D0"/>
    <w:rsid w:val="00F833AE"/>
    <w:rsid w:val="00F836E8"/>
    <w:rsid w:val="00F83DAC"/>
    <w:rsid w:val="00F8442B"/>
    <w:rsid w:val="00F846B1"/>
    <w:rsid w:val="00F84ABA"/>
    <w:rsid w:val="00F84BEF"/>
    <w:rsid w:val="00F8610E"/>
    <w:rsid w:val="00F867DB"/>
    <w:rsid w:val="00F86DFD"/>
    <w:rsid w:val="00F9116B"/>
    <w:rsid w:val="00F9138B"/>
    <w:rsid w:val="00F9158A"/>
    <w:rsid w:val="00F91AF1"/>
    <w:rsid w:val="00F92A26"/>
    <w:rsid w:val="00F93268"/>
    <w:rsid w:val="00F93B66"/>
    <w:rsid w:val="00F94532"/>
    <w:rsid w:val="00F94713"/>
    <w:rsid w:val="00F94DC6"/>
    <w:rsid w:val="00F95DEA"/>
    <w:rsid w:val="00F95F36"/>
    <w:rsid w:val="00F96EF6"/>
    <w:rsid w:val="00F971D9"/>
    <w:rsid w:val="00F972B2"/>
    <w:rsid w:val="00F97996"/>
    <w:rsid w:val="00FA053D"/>
    <w:rsid w:val="00FA21FD"/>
    <w:rsid w:val="00FA2D6C"/>
    <w:rsid w:val="00FA302F"/>
    <w:rsid w:val="00FA386E"/>
    <w:rsid w:val="00FA44AC"/>
    <w:rsid w:val="00FA5DDE"/>
    <w:rsid w:val="00FA6675"/>
    <w:rsid w:val="00FA7F99"/>
    <w:rsid w:val="00FB060C"/>
    <w:rsid w:val="00FB0DD0"/>
    <w:rsid w:val="00FB104D"/>
    <w:rsid w:val="00FB224E"/>
    <w:rsid w:val="00FB22C4"/>
    <w:rsid w:val="00FB274E"/>
    <w:rsid w:val="00FB2ABD"/>
    <w:rsid w:val="00FB316C"/>
    <w:rsid w:val="00FB3433"/>
    <w:rsid w:val="00FB3ACC"/>
    <w:rsid w:val="00FB42BB"/>
    <w:rsid w:val="00FB4675"/>
    <w:rsid w:val="00FB4866"/>
    <w:rsid w:val="00FB57C2"/>
    <w:rsid w:val="00FB617C"/>
    <w:rsid w:val="00FB678E"/>
    <w:rsid w:val="00FC0317"/>
    <w:rsid w:val="00FC068B"/>
    <w:rsid w:val="00FC3453"/>
    <w:rsid w:val="00FC3FA8"/>
    <w:rsid w:val="00FC41E7"/>
    <w:rsid w:val="00FC4403"/>
    <w:rsid w:val="00FC4504"/>
    <w:rsid w:val="00FC45CC"/>
    <w:rsid w:val="00FC5765"/>
    <w:rsid w:val="00FC582E"/>
    <w:rsid w:val="00FC5A23"/>
    <w:rsid w:val="00FC5FAF"/>
    <w:rsid w:val="00FC6042"/>
    <w:rsid w:val="00FC6608"/>
    <w:rsid w:val="00FC719A"/>
    <w:rsid w:val="00FC73D7"/>
    <w:rsid w:val="00FC79EA"/>
    <w:rsid w:val="00FC7A3B"/>
    <w:rsid w:val="00FD09BE"/>
    <w:rsid w:val="00FD0A3D"/>
    <w:rsid w:val="00FD13AA"/>
    <w:rsid w:val="00FD1930"/>
    <w:rsid w:val="00FD1FD8"/>
    <w:rsid w:val="00FD2465"/>
    <w:rsid w:val="00FD26C2"/>
    <w:rsid w:val="00FD2701"/>
    <w:rsid w:val="00FD273B"/>
    <w:rsid w:val="00FD3227"/>
    <w:rsid w:val="00FD3481"/>
    <w:rsid w:val="00FD3500"/>
    <w:rsid w:val="00FD35BD"/>
    <w:rsid w:val="00FD39DB"/>
    <w:rsid w:val="00FD3C23"/>
    <w:rsid w:val="00FD3D0D"/>
    <w:rsid w:val="00FD3EE2"/>
    <w:rsid w:val="00FD45A9"/>
    <w:rsid w:val="00FD562A"/>
    <w:rsid w:val="00FD58AD"/>
    <w:rsid w:val="00FD5D7C"/>
    <w:rsid w:val="00FD5E2A"/>
    <w:rsid w:val="00FD6CDC"/>
    <w:rsid w:val="00FD740D"/>
    <w:rsid w:val="00FD758F"/>
    <w:rsid w:val="00FE0199"/>
    <w:rsid w:val="00FE034A"/>
    <w:rsid w:val="00FE0A2B"/>
    <w:rsid w:val="00FE0C14"/>
    <w:rsid w:val="00FE159B"/>
    <w:rsid w:val="00FE2139"/>
    <w:rsid w:val="00FE3A8D"/>
    <w:rsid w:val="00FE3E1B"/>
    <w:rsid w:val="00FE40F2"/>
    <w:rsid w:val="00FE4D80"/>
    <w:rsid w:val="00FE54EC"/>
    <w:rsid w:val="00FE6155"/>
    <w:rsid w:val="00FE635E"/>
    <w:rsid w:val="00FE6738"/>
    <w:rsid w:val="00FE7C9E"/>
    <w:rsid w:val="00FF047C"/>
    <w:rsid w:val="00FF04FF"/>
    <w:rsid w:val="00FF07A3"/>
    <w:rsid w:val="00FF10B6"/>
    <w:rsid w:val="00FF1175"/>
    <w:rsid w:val="00FF18B1"/>
    <w:rsid w:val="00FF1B47"/>
    <w:rsid w:val="00FF2A5D"/>
    <w:rsid w:val="00FF3228"/>
    <w:rsid w:val="00FF4FB3"/>
    <w:rsid w:val="00FF59E9"/>
    <w:rsid w:val="00FF5F2E"/>
    <w:rsid w:val="00FF6B8B"/>
    <w:rsid w:val="00FF6DF7"/>
    <w:rsid w:val="00FF72C8"/>
    <w:rsid w:val="00FF7A1C"/>
    <w:rsid w:val="011843DE"/>
    <w:rsid w:val="0367FD50"/>
    <w:rsid w:val="0460F189"/>
    <w:rsid w:val="0475FF05"/>
    <w:rsid w:val="04A46699"/>
    <w:rsid w:val="050B84BA"/>
    <w:rsid w:val="063688BD"/>
    <w:rsid w:val="0947096F"/>
    <w:rsid w:val="0AADA514"/>
    <w:rsid w:val="0B31DB93"/>
    <w:rsid w:val="0B35EF49"/>
    <w:rsid w:val="0B5523A3"/>
    <w:rsid w:val="0BA7D02D"/>
    <w:rsid w:val="0DA3AD85"/>
    <w:rsid w:val="0EFEC6E8"/>
    <w:rsid w:val="0F78433D"/>
    <w:rsid w:val="0FB4A335"/>
    <w:rsid w:val="0FFC2FE4"/>
    <w:rsid w:val="11239B0E"/>
    <w:rsid w:val="14E0C626"/>
    <w:rsid w:val="1500A687"/>
    <w:rsid w:val="15297E8C"/>
    <w:rsid w:val="16BD59FA"/>
    <w:rsid w:val="178C88FF"/>
    <w:rsid w:val="17CA14CE"/>
    <w:rsid w:val="1894748C"/>
    <w:rsid w:val="1A42C42A"/>
    <w:rsid w:val="1AC5C13D"/>
    <w:rsid w:val="1BAD8B1A"/>
    <w:rsid w:val="1D10E9A0"/>
    <w:rsid w:val="1DAC7A82"/>
    <w:rsid w:val="1F16354D"/>
    <w:rsid w:val="1FC63041"/>
    <w:rsid w:val="20A220BF"/>
    <w:rsid w:val="20D7C448"/>
    <w:rsid w:val="21406C9B"/>
    <w:rsid w:val="2168DB82"/>
    <w:rsid w:val="269BC59D"/>
    <w:rsid w:val="271B5E78"/>
    <w:rsid w:val="27BEBEDD"/>
    <w:rsid w:val="290CCA72"/>
    <w:rsid w:val="2940FF16"/>
    <w:rsid w:val="2CD75CBB"/>
    <w:rsid w:val="2E18002D"/>
    <w:rsid w:val="2F743350"/>
    <w:rsid w:val="2FCD59CC"/>
    <w:rsid w:val="2FD621F9"/>
    <w:rsid w:val="318AE1C7"/>
    <w:rsid w:val="328F525E"/>
    <w:rsid w:val="34ABB4C9"/>
    <w:rsid w:val="3912C6C7"/>
    <w:rsid w:val="394C04AD"/>
    <w:rsid w:val="3A384215"/>
    <w:rsid w:val="3DBB5AA5"/>
    <w:rsid w:val="3E90000F"/>
    <w:rsid w:val="3E9624E8"/>
    <w:rsid w:val="3ED24FCB"/>
    <w:rsid w:val="4142E645"/>
    <w:rsid w:val="42465078"/>
    <w:rsid w:val="42ACAACB"/>
    <w:rsid w:val="42DC9464"/>
    <w:rsid w:val="4376AFE8"/>
    <w:rsid w:val="44231931"/>
    <w:rsid w:val="443DE245"/>
    <w:rsid w:val="461E6267"/>
    <w:rsid w:val="46357412"/>
    <w:rsid w:val="47C0D2EA"/>
    <w:rsid w:val="48F8600A"/>
    <w:rsid w:val="4953E8F6"/>
    <w:rsid w:val="49BF8970"/>
    <w:rsid w:val="4AB116BC"/>
    <w:rsid w:val="4B8F3113"/>
    <w:rsid w:val="4D94A4BF"/>
    <w:rsid w:val="4E666A1D"/>
    <w:rsid w:val="502DC1C6"/>
    <w:rsid w:val="5238B979"/>
    <w:rsid w:val="527EAA5A"/>
    <w:rsid w:val="5388E25F"/>
    <w:rsid w:val="54D0BA27"/>
    <w:rsid w:val="5675125F"/>
    <w:rsid w:val="56CC376E"/>
    <w:rsid w:val="57214F37"/>
    <w:rsid w:val="584FED67"/>
    <w:rsid w:val="5944900B"/>
    <w:rsid w:val="5C32C5ED"/>
    <w:rsid w:val="5D0E4BC3"/>
    <w:rsid w:val="5DB3DC01"/>
    <w:rsid w:val="5E55AD77"/>
    <w:rsid w:val="6012BBD6"/>
    <w:rsid w:val="60E6A1BC"/>
    <w:rsid w:val="61A2E9F1"/>
    <w:rsid w:val="63DC2C4C"/>
    <w:rsid w:val="6434D7E2"/>
    <w:rsid w:val="64EA6AE3"/>
    <w:rsid w:val="6525DA96"/>
    <w:rsid w:val="65EBD83F"/>
    <w:rsid w:val="681A15C7"/>
    <w:rsid w:val="686D8779"/>
    <w:rsid w:val="6936F90C"/>
    <w:rsid w:val="6A0B57C7"/>
    <w:rsid w:val="6A27FF51"/>
    <w:rsid w:val="6BCB6E33"/>
    <w:rsid w:val="6C23057E"/>
    <w:rsid w:val="6E208305"/>
    <w:rsid w:val="6F33942F"/>
    <w:rsid w:val="6F511FA1"/>
    <w:rsid w:val="70D2BC61"/>
    <w:rsid w:val="7135DFA6"/>
    <w:rsid w:val="71D804A3"/>
    <w:rsid w:val="747D8084"/>
    <w:rsid w:val="74837F69"/>
    <w:rsid w:val="74FC2A1D"/>
    <w:rsid w:val="76D24635"/>
    <w:rsid w:val="770BB80B"/>
    <w:rsid w:val="79FE3628"/>
    <w:rsid w:val="7B1D1883"/>
    <w:rsid w:val="7C32CFE2"/>
    <w:rsid w:val="7C8CAB1E"/>
    <w:rsid w:val="7D5F582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A9169"/>
  <w15:docId w15:val="{42B09E0F-CE78-4FF0-9168-DD2EC655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0D"/>
    <w:rPr>
      <w:lang w:val="es-SV" w:eastAsia="es-ES"/>
    </w:rPr>
  </w:style>
  <w:style w:type="paragraph" w:styleId="Ttulo1">
    <w:name w:val="heading 1"/>
    <w:basedOn w:val="Normal"/>
    <w:next w:val="Normal"/>
    <w:link w:val="Ttulo1Car"/>
    <w:qFormat/>
    <w:rsid w:val="00EB7B0D"/>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72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1"/>
    </w:pPr>
    <w:rPr>
      <w:i/>
      <w:spacing w:val="-3"/>
      <w:sz w:val="24"/>
      <w:lang w:val="es-ES_tradnl"/>
    </w:rPr>
  </w:style>
  <w:style w:type="paragraph" w:styleId="Ttulo3">
    <w:name w:val="heading 3"/>
    <w:basedOn w:val="Normal"/>
    <w:next w:val="Normal"/>
    <w:link w:val="Ttulo3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2"/>
    </w:pPr>
    <w:rPr>
      <w:i/>
      <w:spacing w:val="-3"/>
      <w:sz w:val="24"/>
      <w:lang w:val="es-ES_tradnl"/>
    </w:rPr>
  </w:style>
  <w:style w:type="paragraph" w:styleId="Ttulo4">
    <w:name w:val="heading 4"/>
    <w:basedOn w:val="Normal"/>
    <w:next w:val="Normal"/>
    <w:link w:val="Ttulo4Car"/>
    <w:qFormat/>
    <w:rsid w:val="00EB7B0D"/>
    <w:pPr>
      <w:keepNext/>
      <w:pBdr>
        <w:top w:val="double" w:sz="6" w:space="1" w:color="auto"/>
        <w:left w:val="double" w:sz="6" w:space="1" w:color="auto"/>
        <w:bottom w:val="double" w:sz="6" w:space="1" w:color="auto"/>
        <w:right w:val="double" w:sz="6" w:space="1" w:color="auto"/>
      </w:pBdr>
      <w:tabs>
        <w:tab w:val="left" w:pos="-258"/>
        <w:tab w:val="left" w:pos="460"/>
        <w:tab w:val="left" w:pos="1180"/>
        <w:tab w:val="left" w:pos="1900"/>
        <w:tab w:val="left" w:pos="2620"/>
        <w:tab w:val="left" w:pos="3340"/>
        <w:tab w:val="left" w:pos="3402"/>
        <w:tab w:val="left" w:pos="6940"/>
        <w:tab w:val="left" w:pos="7660"/>
        <w:tab w:val="left" w:pos="8380"/>
        <w:tab w:val="left" w:pos="9100"/>
        <w:tab w:val="left" w:pos="9360"/>
      </w:tabs>
      <w:suppressAutoHyphens/>
      <w:spacing w:line="360" w:lineRule="auto"/>
      <w:jc w:val="both"/>
      <w:outlineLvl w:val="3"/>
    </w:pPr>
    <w:rPr>
      <w:i/>
      <w:spacing w:val="-3"/>
      <w:sz w:val="24"/>
      <w:lang w:val="es-ES_tradnl"/>
    </w:rPr>
  </w:style>
  <w:style w:type="paragraph" w:styleId="Ttulo5">
    <w:name w:val="heading 5"/>
    <w:basedOn w:val="Normal"/>
    <w:next w:val="Normal"/>
    <w:link w:val="Ttulo5Car"/>
    <w:qFormat/>
    <w:rsid w:val="00EB7B0D"/>
    <w:pPr>
      <w:keepNext/>
      <w:pBdr>
        <w:top w:val="double" w:sz="6" w:space="1" w:color="auto"/>
        <w:left w:val="double" w:sz="6" w:space="1" w:color="auto"/>
        <w:bottom w:val="double" w:sz="6" w:space="1" w:color="auto"/>
        <w:right w:val="double" w:sz="6" w:space="1" w:color="auto"/>
      </w:pBdr>
      <w:tabs>
        <w:tab w:val="left" w:pos="0"/>
      </w:tabs>
      <w:suppressAutoHyphens/>
      <w:spacing w:line="360" w:lineRule="auto"/>
      <w:jc w:val="both"/>
      <w:outlineLvl w:val="4"/>
    </w:pPr>
    <w:rPr>
      <w:b/>
      <w:i/>
      <w:spacing w:val="-3"/>
      <w:sz w:val="24"/>
      <w:lang w:val="es-ES_tradnl"/>
    </w:rPr>
  </w:style>
  <w:style w:type="paragraph" w:styleId="Ttulo6">
    <w:name w:val="heading 6"/>
    <w:basedOn w:val="Normal"/>
    <w:next w:val="Normal"/>
    <w:link w:val="Ttulo6Car"/>
    <w:qFormat/>
    <w:rsid w:val="00EB7B0D"/>
    <w:pPr>
      <w:keepNext/>
      <w:pBdr>
        <w:top w:val="double" w:sz="6" w:space="1" w:color="auto"/>
        <w:left w:val="double" w:sz="6" w:space="1" w:color="auto"/>
        <w:bottom w:val="double" w:sz="6" w:space="1" w:color="auto"/>
        <w:right w:val="double" w:sz="6" w:space="1" w:color="auto"/>
      </w:pBdr>
      <w:tabs>
        <w:tab w:val="left" w:pos="0"/>
        <w:tab w:val="left" w:pos="284"/>
      </w:tabs>
      <w:suppressAutoHyphens/>
      <w:spacing w:line="360" w:lineRule="auto"/>
      <w:jc w:val="both"/>
      <w:outlineLvl w:val="5"/>
    </w:pPr>
    <w:rPr>
      <w:b/>
      <w:i/>
      <w:spacing w:val="-3"/>
      <w:sz w:val="24"/>
      <w:lang w:val="es-ES_tradnl"/>
    </w:rPr>
  </w:style>
  <w:style w:type="paragraph" w:styleId="Ttulo7">
    <w:name w:val="heading 7"/>
    <w:basedOn w:val="Normal"/>
    <w:next w:val="Normal"/>
    <w:link w:val="Ttulo7Car"/>
    <w:qFormat/>
    <w:rsid w:val="00EB7B0D"/>
    <w:pPr>
      <w:keepNext/>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link w:val="Ttulo8Car"/>
    <w:qFormat/>
    <w:rsid w:val="00EB7B0D"/>
    <w:pPr>
      <w:keepNext/>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link w:val="Ttulo9Car"/>
    <w:qFormat/>
    <w:rsid w:val="00EB7B0D"/>
    <w:pPr>
      <w:keepNext/>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EB7B0D"/>
    <w:pPr>
      <w:keepNext/>
      <w:keepLines/>
      <w:tabs>
        <w:tab w:val="left" w:pos="-720"/>
      </w:tabs>
      <w:suppressAutoHyphens/>
    </w:pPr>
    <w:rPr>
      <w:rFonts w:ascii="Courier New" w:hAnsi="Courier New"/>
      <w:sz w:val="24"/>
      <w:lang w:val="en-US" w:eastAsia="es-ES"/>
    </w:rPr>
  </w:style>
  <w:style w:type="paragraph" w:styleId="Encabezado">
    <w:name w:val="header"/>
    <w:basedOn w:val="Normal"/>
    <w:link w:val="EncabezadoCar"/>
    <w:rsid w:val="00EB7B0D"/>
    <w:pPr>
      <w:tabs>
        <w:tab w:val="center" w:pos="4252"/>
        <w:tab w:val="right" w:pos="8504"/>
      </w:tabs>
    </w:pPr>
  </w:style>
  <w:style w:type="paragraph" w:styleId="Piedepgina">
    <w:name w:val="footer"/>
    <w:basedOn w:val="Normal"/>
    <w:link w:val="PiedepginaCar"/>
    <w:uiPriority w:val="99"/>
    <w:rsid w:val="00EB7B0D"/>
    <w:pPr>
      <w:tabs>
        <w:tab w:val="center" w:pos="4252"/>
        <w:tab w:val="right" w:pos="8504"/>
      </w:tabs>
    </w:pPr>
  </w:style>
  <w:style w:type="character" w:styleId="Nmerodepgina">
    <w:name w:val="page number"/>
    <w:basedOn w:val="Fuentedeprrafopredeter"/>
    <w:rsid w:val="00EB7B0D"/>
  </w:style>
  <w:style w:type="paragraph" w:styleId="Sangradetextonormal">
    <w:name w:val="Body Text Indent"/>
    <w:basedOn w:val="Normal"/>
    <w:link w:val="SangradetextonormalCar"/>
    <w:rsid w:val="00EB7B0D"/>
    <w:pPr>
      <w:spacing w:after="120"/>
      <w:ind w:left="567"/>
    </w:pPr>
    <w:rPr>
      <w:rFonts w:ascii="Arial" w:hAnsi="Arial" w:cs="Arial"/>
      <w:sz w:val="24"/>
      <w:lang w:val="es-ES_tradnl"/>
    </w:rPr>
  </w:style>
  <w:style w:type="paragraph" w:styleId="Sangra2detindependiente">
    <w:name w:val="Body Text Indent 2"/>
    <w:basedOn w:val="Normal"/>
    <w:link w:val="Sangra2detindependienteCar"/>
    <w:rsid w:val="00EB7B0D"/>
    <w:pPr>
      <w:spacing w:after="120"/>
      <w:ind w:hanging="357"/>
    </w:pPr>
    <w:rPr>
      <w:rFonts w:ascii="Arial" w:hAnsi="Arial" w:cs="Arial"/>
      <w:sz w:val="24"/>
      <w:lang w:val="es-ES_tradnl"/>
    </w:rPr>
  </w:style>
  <w:style w:type="paragraph" w:styleId="Sangra3detindependiente">
    <w:name w:val="Body Text Indent 3"/>
    <w:basedOn w:val="Normal"/>
    <w:link w:val="Sangra3detindependienteCar"/>
    <w:rsid w:val="00EB7B0D"/>
    <w:pPr>
      <w:spacing w:after="120"/>
      <w:ind w:left="284"/>
    </w:pPr>
    <w:rPr>
      <w:rFonts w:ascii="Arial" w:hAnsi="Arial" w:cs="Arial"/>
      <w:sz w:val="24"/>
      <w:lang w:val="es-ES_tradnl"/>
    </w:rPr>
  </w:style>
  <w:style w:type="paragraph" w:styleId="Textoindependiente">
    <w:name w:val="Body Text"/>
    <w:basedOn w:val="Normal"/>
    <w:link w:val="TextoindependienteCar"/>
    <w:rsid w:val="00EB7B0D"/>
    <w:pPr>
      <w:jc w:val="both"/>
    </w:pPr>
    <w:rPr>
      <w:rFonts w:ascii="Arial" w:hAnsi="Arial" w:cs="Arial"/>
      <w:sz w:val="24"/>
      <w:lang w:val="es-ES_tradnl"/>
    </w:rPr>
  </w:style>
  <w:style w:type="paragraph" w:styleId="NormalWeb">
    <w:name w:val="Normal (Web)"/>
    <w:basedOn w:val="Normal"/>
    <w:rsid w:val="00EB7B0D"/>
    <w:pPr>
      <w:spacing w:before="100" w:beforeAutospacing="1" w:after="100" w:afterAutospacing="1"/>
    </w:pPr>
    <w:rPr>
      <w:rFonts w:ascii="Arial Unicode MS" w:eastAsia="Arial Unicode MS" w:hAnsi="Arial Unicode MS" w:cs="Arial Unicode MS"/>
      <w:color w:val="000000"/>
      <w:sz w:val="24"/>
      <w:szCs w:val="24"/>
    </w:rPr>
  </w:style>
  <w:style w:type="paragraph" w:styleId="ndice1">
    <w:name w:val="index 1"/>
    <w:basedOn w:val="Normal"/>
    <w:next w:val="Normal"/>
    <w:autoRedefine/>
    <w:uiPriority w:val="99"/>
    <w:semiHidden/>
    <w:rsid w:val="00EB7B0D"/>
    <w:pPr>
      <w:ind w:left="200" w:hanging="200"/>
    </w:pPr>
  </w:style>
  <w:style w:type="paragraph" w:styleId="ndice2">
    <w:name w:val="index 2"/>
    <w:basedOn w:val="Normal"/>
    <w:next w:val="Normal"/>
    <w:autoRedefine/>
    <w:semiHidden/>
    <w:rsid w:val="00EB7B0D"/>
    <w:pPr>
      <w:ind w:left="400" w:hanging="200"/>
    </w:pPr>
  </w:style>
  <w:style w:type="paragraph" w:styleId="ndice3">
    <w:name w:val="index 3"/>
    <w:basedOn w:val="Normal"/>
    <w:next w:val="Normal"/>
    <w:autoRedefine/>
    <w:semiHidden/>
    <w:rsid w:val="00EB7B0D"/>
    <w:pPr>
      <w:ind w:left="600" w:hanging="200"/>
    </w:pPr>
  </w:style>
  <w:style w:type="paragraph" w:styleId="ndice4">
    <w:name w:val="index 4"/>
    <w:basedOn w:val="Normal"/>
    <w:next w:val="Normal"/>
    <w:autoRedefine/>
    <w:semiHidden/>
    <w:rsid w:val="00EB7B0D"/>
    <w:pPr>
      <w:ind w:left="800" w:hanging="200"/>
    </w:pPr>
  </w:style>
  <w:style w:type="paragraph" w:styleId="ndice5">
    <w:name w:val="index 5"/>
    <w:basedOn w:val="Normal"/>
    <w:next w:val="Normal"/>
    <w:autoRedefine/>
    <w:semiHidden/>
    <w:rsid w:val="00EB7B0D"/>
    <w:pPr>
      <w:ind w:left="1000" w:hanging="200"/>
    </w:pPr>
  </w:style>
  <w:style w:type="paragraph" w:styleId="ndice6">
    <w:name w:val="index 6"/>
    <w:basedOn w:val="Normal"/>
    <w:next w:val="Normal"/>
    <w:autoRedefine/>
    <w:semiHidden/>
    <w:rsid w:val="00EB7B0D"/>
    <w:pPr>
      <w:ind w:left="1200" w:hanging="200"/>
    </w:pPr>
  </w:style>
  <w:style w:type="paragraph" w:styleId="ndice7">
    <w:name w:val="index 7"/>
    <w:basedOn w:val="Normal"/>
    <w:next w:val="Normal"/>
    <w:autoRedefine/>
    <w:semiHidden/>
    <w:rsid w:val="00EB7B0D"/>
    <w:pPr>
      <w:ind w:left="1400" w:hanging="200"/>
    </w:pPr>
  </w:style>
  <w:style w:type="paragraph" w:styleId="ndice8">
    <w:name w:val="index 8"/>
    <w:basedOn w:val="Normal"/>
    <w:next w:val="Normal"/>
    <w:autoRedefine/>
    <w:semiHidden/>
    <w:rsid w:val="00EB7B0D"/>
    <w:pPr>
      <w:ind w:left="1600" w:hanging="200"/>
    </w:pPr>
  </w:style>
  <w:style w:type="paragraph" w:styleId="ndice9">
    <w:name w:val="index 9"/>
    <w:basedOn w:val="Normal"/>
    <w:next w:val="Normal"/>
    <w:autoRedefine/>
    <w:semiHidden/>
    <w:rsid w:val="00EB7B0D"/>
    <w:pPr>
      <w:ind w:left="1800" w:hanging="200"/>
    </w:pPr>
  </w:style>
  <w:style w:type="paragraph" w:styleId="Ttulodendice">
    <w:name w:val="index heading"/>
    <w:basedOn w:val="Normal"/>
    <w:next w:val="ndice1"/>
    <w:semiHidden/>
    <w:rsid w:val="00EB7B0D"/>
  </w:style>
  <w:style w:type="paragraph" w:styleId="Textoindependiente2">
    <w:name w:val="Body Text 2"/>
    <w:basedOn w:val="Normal"/>
    <w:link w:val="Textoindependiente2Car"/>
    <w:rsid w:val="00EB7B0D"/>
    <w:pPr>
      <w:jc w:val="both"/>
    </w:pPr>
    <w:rPr>
      <w:rFonts w:ascii="Arial" w:hAnsi="Arial" w:cs="Arial"/>
      <w:bCs/>
      <w:sz w:val="18"/>
    </w:rPr>
  </w:style>
  <w:style w:type="paragraph" w:styleId="Descripcin">
    <w:name w:val="caption"/>
    <w:basedOn w:val="Normal"/>
    <w:next w:val="Normal"/>
    <w:qFormat/>
    <w:rsid w:val="00EB7B0D"/>
    <w:pPr>
      <w:jc w:val="right"/>
    </w:pPr>
    <w:rPr>
      <w:rFonts w:ascii="Tahoma" w:hAnsi="Tahoma" w:cs="Tahoma"/>
      <w:b/>
      <w:bCs/>
      <w:sz w:val="22"/>
    </w:rPr>
  </w:style>
  <w:style w:type="paragraph" w:styleId="Mapadeldocumento">
    <w:name w:val="Document Map"/>
    <w:basedOn w:val="Normal"/>
    <w:link w:val="MapadeldocumentoCar"/>
    <w:semiHidden/>
    <w:rsid w:val="0080774D"/>
    <w:pPr>
      <w:shd w:val="clear" w:color="auto" w:fill="000080"/>
    </w:pPr>
    <w:rPr>
      <w:rFonts w:ascii="Tahoma" w:hAnsi="Tahoma" w:cs="Tahoma"/>
    </w:rPr>
  </w:style>
  <w:style w:type="paragraph" w:styleId="Textodeglobo">
    <w:name w:val="Balloon Text"/>
    <w:basedOn w:val="Normal"/>
    <w:link w:val="TextodegloboCar"/>
    <w:semiHidden/>
    <w:rsid w:val="00D14A3E"/>
    <w:rPr>
      <w:rFonts w:ascii="Tahoma" w:hAnsi="Tahoma" w:cs="Tahoma"/>
      <w:sz w:val="16"/>
      <w:szCs w:val="16"/>
    </w:rPr>
  </w:style>
  <w:style w:type="character" w:styleId="Refdecomentario">
    <w:name w:val="annotation reference"/>
    <w:basedOn w:val="Fuentedeprrafopredeter"/>
    <w:semiHidden/>
    <w:rsid w:val="00DC58B8"/>
    <w:rPr>
      <w:sz w:val="16"/>
      <w:szCs w:val="16"/>
    </w:rPr>
  </w:style>
  <w:style w:type="paragraph" w:styleId="Textocomentario">
    <w:name w:val="annotation text"/>
    <w:basedOn w:val="Normal"/>
    <w:link w:val="TextocomentarioCar"/>
    <w:semiHidden/>
    <w:rsid w:val="00DC58B8"/>
  </w:style>
  <w:style w:type="paragraph" w:styleId="Asuntodelcomentario">
    <w:name w:val="annotation subject"/>
    <w:basedOn w:val="Textocomentario"/>
    <w:next w:val="Textocomentario"/>
    <w:link w:val="AsuntodelcomentarioCar"/>
    <w:semiHidden/>
    <w:rsid w:val="00DC58B8"/>
    <w:rPr>
      <w:b/>
      <w:bCs/>
    </w:rPr>
  </w:style>
  <w:style w:type="paragraph" w:styleId="Prrafodelista">
    <w:name w:val="List Paragraph"/>
    <w:aliases w:val="Bullets,List Paragraph (numbered (a)),Use Case List Paragraph,List Paragraph 1,Numbered Paragraph"/>
    <w:basedOn w:val="Normal"/>
    <w:link w:val="PrrafodelistaCar"/>
    <w:uiPriority w:val="34"/>
    <w:qFormat/>
    <w:rsid w:val="004D176D"/>
    <w:pPr>
      <w:ind w:left="720"/>
    </w:pPr>
  </w:style>
  <w:style w:type="character" w:styleId="Hipervnculo">
    <w:name w:val="Hyperlink"/>
    <w:basedOn w:val="Fuentedeprrafopredeter"/>
    <w:uiPriority w:val="99"/>
    <w:rsid w:val="001D6002"/>
    <w:rPr>
      <w:color w:val="0000FF"/>
      <w:u w:val="single"/>
    </w:rPr>
  </w:style>
  <w:style w:type="paragraph" w:styleId="Textonotapie">
    <w:name w:val="footnote text"/>
    <w:basedOn w:val="Normal"/>
    <w:link w:val="TextonotapieCar"/>
    <w:rsid w:val="00E77E45"/>
  </w:style>
  <w:style w:type="character" w:customStyle="1" w:styleId="TextonotapieCar">
    <w:name w:val="Texto nota pie Car"/>
    <w:basedOn w:val="Fuentedeprrafopredeter"/>
    <w:link w:val="Textonotapie"/>
    <w:rsid w:val="00E77E45"/>
    <w:rPr>
      <w:lang w:val="es-ES" w:eastAsia="es-ES"/>
    </w:rPr>
  </w:style>
  <w:style w:type="character" w:styleId="Refdenotaalpie">
    <w:name w:val="footnote reference"/>
    <w:basedOn w:val="Fuentedeprrafopredeter"/>
    <w:rsid w:val="00E77E45"/>
    <w:rPr>
      <w:vertAlign w:val="superscript"/>
    </w:rPr>
  </w:style>
  <w:style w:type="character" w:customStyle="1" w:styleId="normaltextrun">
    <w:name w:val="normaltextrun"/>
    <w:basedOn w:val="Fuentedeprrafopredeter"/>
    <w:rsid w:val="00C70283"/>
  </w:style>
  <w:style w:type="paragraph" w:styleId="Revisin">
    <w:name w:val="Revision"/>
    <w:hidden/>
    <w:uiPriority w:val="99"/>
    <w:semiHidden/>
    <w:rsid w:val="00A83624"/>
    <w:rPr>
      <w:lang w:val="es-ES" w:eastAsia="es-ES"/>
    </w:rPr>
  </w:style>
  <w:style w:type="character" w:customStyle="1" w:styleId="PiedepginaCar">
    <w:name w:val="Pie de página Car"/>
    <w:basedOn w:val="Fuentedeprrafopredeter"/>
    <w:link w:val="Piedepgina"/>
    <w:uiPriority w:val="99"/>
    <w:rsid w:val="00C72E3B"/>
    <w:rPr>
      <w:lang w:val="es-ES" w:eastAsia="es-ES"/>
    </w:rPr>
  </w:style>
  <w:style w:type="character" w:customStyle="1" w:styleId="Ttulo1Car">
    <w:name w:val="Título 1 Car"/>
    <w:basedOn w:val="Fuentedeprrafopredeter"/>
    <w:link w:val="Ttulo1"/>
    <w:rsid w:val="00E36104"/>
    <w:rPr>
      <w:rFonts w:ascii="Arial" w:hAnsi="Arial"/>
      <w:b/>
      <w:kern w:val="28"/>
      <w:sz w:val="28"/>
      <w:lang w:val="es-ES_tradnl" w:eastAsia="es-ES"/>
    </w:rPr>
  </w:style>
  <w:style w:type="character" w:customStyle="1" w:styleId="Ttulo2Car">
    <w:name w:val="Título 2 Car"/>
    <w:basedOn w:val="Fuentedeprrafopredeter"/>
    <w:link w:val="Ttulo2"/>
    <w:rsid w:val="00E36104"/>
    <w:rPr>
      <w:i/>
      <w:spacing w:val="-3"/>
      <w:sz w:val="24"/>
      <w:lang w:val="es-ES_tradnl" w:eastAsia="es-ES"/>
    </w:rPr>
  </w:style>
  <w:style w:type="character" w:customStyle="1" w:styleId="Ttulo3Car">
    <w:name w:val="Título 3 Car"/>
    <w:basedOn w:val="Fuentedeprrafopredeter"/>
    <w:link w:val="Ttulo3"/>
    <w:rsid w:val="00E36104"/>
    <w:rPr>
      <w:i/>
      <w:spacing w:val="-3"/>
      <w:sz w:val="24"/>
      <w:lang w:val="es-ES_tradnl" w:eastAsia="es-ES"/>
    </w:rPr>
  </w:style>
  <w:style w:type="character" w:customStyle="1" w:styleId="Ttulo4Car">
    <w:name w:val="Título 4 Car"/>
    <w:basedOn w:val="Fuentedeprrafopredeter"/>
    <w:link w:val="Ttulo4"/>
    <w:rsid w:val="00E36104"/>
    <w:rPr>
      <w:i/>
      <w:spacing w:val="-3"/>
      <w:sz w:val="24"/>
      <w:lang w:val="es-ES_tradnl" w:eastAsia="es-ES"/>
    </w:rPr>
  </w:style>
  <w:style w:type="character" w:customStyle="1" w:styleId="Ttulo5Car">
    <w:name w:val="Título 5 Car"/>
    <w:basedOn w:val="Fuentedeprrafopredeter"/>
    <w:link w:val="Ttulo5"/>
    <w:rsid w:val="00E36104"/>
    <w:rPr>
      <w:b/>
      <w:i/>
      <w:spacing w:val="-3"/>
      <w:sz w:val="24"/>
      <w:lang w:val="es-ES_tradnl" w:eastAsia="es-ES"/>
    </w:rPr>
  </w:style>
  <w:style w:type="character" w:customStyle="1" w:styleId="Ttulo6Car">
    <w:name w:val="Título 6 Car"/>
    <w:basedOn w:val="Fuentedeprrafopredeter"/>
    <w:link w:val="Ttulo6"/>
    <w:rsid w:val="00E36104"/>
    <w:rPr>
      <w:b/>
      <w:i/>
      <w:spacing w:val="-3"/>
      <w:sz w:val="24"/>
      <w:lang w:val="es-ES_tradnl" w:eastAsia="es-ES"/>
    </w:rPr>
  </w:style>
  <w:style w:type="character" w:customStyle="1" w:styleId="Ttulo7Car">
    <w:name w:val="Título 7 Car"/>
    <w:basedOn w:val="Fuentedeprrafopredeter"/>
    <w:link w:val="Ttulo7"/>
    <w:rsid w:val="00E36104"/>
    <w:rPr>
      <w:i/>
      <w:spacing w:val="-3"/>
      <w:sz w:val="24"/>
      <w:lang w:val="es-ES_tradnl" w:eastAsia="es-ES"/>
    </w:rPr>
  </w:style>
  <w:style w:type="character" w:customStyle="1" w:styleId="Ttulo8Car">
    <w:name w:val="Título 8 Car"/>
    <w:basedOn w:val="Fuentedeprrafopredeter"/>
    <w:link w:val="Ttulo8"/>
    <w:rsid w:val="00E36104"/>
    <w:rPr>
      <w:b/>
      <w:i/>
      <w:spacing w:val="-3"/>
      <w:sz w:val="24"/>
      <w:lang w:val="es-ES_tradnl" w:eastAsia="es-ES"/>
    </w:rPr>
  </w:style>
  <w:style w:type="character" w:customStyle="1" w:styleId="Ttulo9Car">
    <w:name w:val="Título 9 Car"/>
    <w:basedOn w:val="Fuentedeprrafopredeter"/>
    <w:link w:val="Ttulo9"/>
    <w:rsid w:val="00E36104"/>
    <w:rPr>
      <w:b/>
      <w:i/>
      <w:spacing w:val="-3"/>
      <w:sz w:val="24"/>
      <w:lang w:val="es-ES_tradnl" w:eastAsia="es-ES"/>
    </w:rPr>
  </w:style>
  <w:style w:type="character" w:styleId="Hipervnculovisitado">
    <w:name w:val="FollowedHyperlink"/>
    <w:basedOn w:val="Fuentedeprrafopredeter"/>
    <w:uiPriority w:val="99"/>
    <w:semiHidden/>
    <w:unhideWhenUsed/>
    <w:rsid w:val="00E36104"/>
    <w:rPr>
      <w:color w:val="800080" w:themeColor="followedHyperlink"/>
      <w:u w:val="single"/>
    </w:rPr>
  </w:style>
  <w:style w:type="paragraph" w:customStyle="1" w:styleId="msonormal0">
    <w:name w:val="msonormal"/>
    <w:basedOn w:val="Normal"/>
    <w:rsid w:val="00E36104"/>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TextocomentarioCar">
    <w:name w:val="Texto comentario Car"/>
    <w:basedOn w:val="Fuentedeprrafopredeter"/>
    <w:link w:val="Textocomentario"/>
    <w:semiHidden/>
    <w:rsid w:val="00E36104"/>
    <w:rPr>
      <w:lang w:val="es-ES" w:eastAsia="es-ES"/>
    </w:rPr>
  </w:style>
  <w:style w:type="character" w:customStyle="1" w:styleId="EncabezadoCar">
    <w:name w:val="Encabezado Car"/>
    <w:basedOn w:val="Fuentedeprrafopredeter"/>
    <w:link w:val="Encabezado"/>
    <w:rsid w:val="00E36104"/>
    <w:rPr>
      <w:lang w:val="es-ES" w:eastAsia="es-ES"/>
    </w:rPr>
  </w:style>
  <w:style w:type="character" w:customStyle="1" w:styleId="TextoindependienteCar">
    <w:name w:val="Texto independiente Car"/>
    <w:basedOn w:val="Fuentedeprrafopredeter"/>
    <w:link w:val="Textoindependiente"/>
    <w:rsid w:val="00E36104"/>
    <w:rPr>
      <w:rFonts w:ascii="Arial" w:hAnsi="Arial" w:cs="Arial"/>
      <w:sz w:val="24"/>
      <w:lang w:val="es-ES_tradnl" w:eastAsia="es-ES"/>
    </w:rPr>
  </w:style>
  <w:style w:type="character" w:customStyle="1" w:styleId="SangradetextonormalCar">
    <w:name w:val="Sangría de texto normal Car"/>
    <w:basedOn w:val="Fuentedeprrafopredeter"/>
    <w:link w:val="Sangradetextonormal"/>
    <w:rsid w:val="00E36104"/>
    <w:rPr>
      <w:rFonts w:ascii="Arial" w:hAnsi="Arial" w:cs="Arial"/>
      <w:sz w:val="24"/>
      <w:lang w:val="es-ES_tradnl" w:eastAsia="es-ES"/>
    </w:rPr>
  </w:style>
  <w:style w:type="character" w:customStyle="1" w:styleId="Textoindependiente2Car">
    <w:name w:val="Texto independiente 2 Car"/>
    <w:basedOn w:val="Fuentedeprrafopredeter"/>
    <w:link w:val="Textoindependiente2"/>
    <w:rsid w:val="00E36104"/>
    <w:rPr>
      <w:rFonts w:ascii="Arial" w:hAnsi="Arial" w:cs="Arial"/>
      <w:bCs/>
      <w:sz w:val="18"/>
      <w:lang w:val="es-ES" w:eastAsia="es-ES"/>
    </w:rPr>
  </w:style>
  <w:style w:type="character" w:customStyle="1" w:styleId="Sangra2detindependienteCar">
    <w:name w:val="Sangría 2 de t. independiente Car"/>
    <w:basedOn w:val="Fuentedeprrafopredeter"/>
    <w:link w:val="Sangra2detindependiente"/>
    <w:rsid w:val="00E36104"/>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E36104"/>
    <w:rPr>
      <w:rFonts w:ascii="Arial" w:hAnsi="Arial" w:cs="Arial"/>
      <w:sz w:val="24"/>
      <w:lang w:val="es-ES_tradnl" w:eastAsia="es-ES"/>
    </w:rPr>
  </w:style>
  <w:style w:type="character" w:customStyle="1" w:styleId="MapadeldocumentoCar">
    <w:name w:val="Mapa del documento Car"/>
    <w:basedOn w:val="Fuentedeprrafopredeter"/>
    <w:link w:val="Mapadeldocumento"/>
    <w:semiHidden/>
    <w:rsid w:val="00E36104"/>
    <w:rPr>
      <w:rFonts w:ascii="Tahoma" w:hAnsi="Tahoma" w:cs="Tahoma"/>
      <w:shd w:val="clear" w:color="auto" w:fill="000080"/>
      <w:lang w:val="es-ES" w:eastAsia="es-ES"/>
    </w:rPr>
  </w:style>
  <w:style w:type="character" w:customStyle="1" w:styleId="AsuntodelcomentarioCar">
    <w:name w:val="Asunto del comentario Car"/>
    <w:basedOn w:val="TextocomentarioCar"/>
    <w:link w:val="Asuntodelcomentario"/>
    <w:semiHidden/>
    <w:rsid w:val="00E36104"/>
    <w:rPr>
      <w:b/>
      <w:bCs/>
      <w:lang w:val="es-ES" w:eastAsia="es-ES"/>
    </w:rPr>
  </w:style>
  <w:style w:type="character" w:customStyle="1" w:styleId="TextodegloboCar">
    <w:name w:val="Texto de globo Car"/>
    <w:basedOn w:val="Fuentedeprrafopredeter"/>
    <w:link w:val="Textodeglobo"/>
    <w:semiHidden/>
    <w:rsid w:val="00E36104"/>
    <w:rPr>
      <w:rFonts w:ascii="Tahoma" w:hAnsi="Tahoma" w:cs="Tahoma"/>
      <w:sz w:val="16"/>
      <w:szCs w:val="16"/>
      <w:lang w:val="es-ES" w:eastAsia="es-ES"/>
    </w:rPr>
  </w:style>
  <w:style w:type="table" w:styleId="Tablaconcuadrcula">
    <w:name w:val="Table Grid"/>
    <w:basedOn w:val="Tablanormal"/>
    <w:uiPriority w:val="59"/>
    <w:rsid w:val="00E361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List Paragraph (numbered (a)) Car,Use Case List Paragraph Car,List Paragraph 1 Car,Numbered Paragraph Car"/>
    <w:basedOn w:val="Fuentedeprrafopredeter"/>
    <w:link w:val="Prrafodelista"/>
    <w:uiPriority w:val="34"/>
    <w:rsid w:val="00FD5E2A"/>
    <w:rPr>
      <w:lang w:val="es-ES" w:eastAsia="es-ES"/>
    </w:rPr>
  </w:style>
  <w:style w:type="character" w:customStyle="1" w:styleId="Mencionar1">
    <w:name w:val="Mencionar1"/>
    <w:basedOn w:val="Fuentedeprrafopredeter"/>
    <w:uiPriority w:val="99"/>
    <w:unhideWhenUsed/>
    <w:rsid w:val="00363961"/>
    <w:rPr>
      <w:color w:val="2B579A"/>
      <w:shd w:val="clear" w:color="auto" w:fill="E1DFDD"/>
    </w:rPr>
  </w:style>
  <w:style w:type="paragraph" w:customStyle="1" w:styleId="Standardtext">
    <w:name w:val="Standard text"/>
    <w:qFormat/>
    <w:rsid w:val="00F35A8D"/>
    <w:pPr>
      <w:spacing w:before="40" w:after="160" w:line="276" w:lineRule="auto"/>
    </w:pPr>
    <w:rPr>
      <w:rFonts w:ascii="Calibri" w:eastAsia="Calibri" w:hAnsi="Calibri"/>
      <w:sz w:val="22"/>
      <w:szCs w:val="22"/>
      <w:lang w:val="en-US" w:eastAsia="en-US"/>
    </w:rPr>
  </w:style>
  <w:style w:type="paragraph" w:customStyle="1" w:styleId="xl63">
    <w:name w:val="xl63"/>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4">
    <w:name w:val="xl64"/>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5">
    <w:name w:val="xl65"/>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6">
    <w:name w:val="xl66"/>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7">
    <w:name w:val="xl67"/>
    <w:basedOn w:val="Normal"/>
    <w:rsid w:val="009105E4"/>
    <w:pPr>
      <w:pBdr>
        <w:top w:val="single" w:sz="4" w:space="0" w:color="auto"/>
        <w:left w:val="single" w:sz="4" w:space="0" w:color="auto"/>
        <w:right w:val="single" w:sz="4" w:space="0" w:color="auto"/>
      </w:pBdr>
      <w:shd w:val="clear" w:color="000000" w:fill="002060"/>
      <w:spacing w:before="100" w:beforeAutospacing="1" w:after="100" w:afterAutospacing="1"/>
      <w:jc w:val="center"/>
      <w:textAlignment w:val="center"/>
    </w:pPr>
    <w:rPr>
      <w:color w:val="FFFFFF"/>
      <w:lang w:eastAsia="es-SV"/>
    </w:rPr>
  </w:style>
  <w:style w:type="paragraph" w:customStyle="1" w:styleId="xl68">
    <w:name w:val="xl68"/>
    <w:basedOn w:val="Normal"/>
    <w:rsid w:val="009105E4"/>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lang w:eastAsia="es-SV"/>
    </w:rPr>
  </w:style>
  <w:style w:type="paragraph" w:customStyle="1" w:styleId="xl69">
    <w:name w:val="xl69"/>
    <w:basedOn w:val="Normal"/>
    <w:rsid w:val="009105E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70">
    <w:name w:val="xl70"/>
    <w:basedOn w:val="Normal"/>
    <w:rsid w:val="009105E4"/>
    <w:pPr>
      <w:pBdr>
        <w:top w:val="single" w:sz="4" w:space="0" w:color="auto"/>
        <w:left w:val="single" w:sz="4" w:space="7" w:color="auto"/>
        <w:bottom w:val="single" w:sz="4" w:space="0" w:color="auto"/>
        <w:right w:val="single" w:sz="4" w:space="0" w:color="auto"/>
      </w:pBdr>
      <w:shd w:val="clear" w:color="000000" w:fill="FFF2CC"/>
      <w:spacing w:before="100" w:beforeAutospacing="1" w:after="100" w:afterAutospacing="1"/>
      <w:ind w:firstLineChars="100" w:firstLine="100"/>
    </w:pPr>
    <w:rPr>
      <w:sz w:val="24"/>
      <w:szCs w:val="24"/>
      <w:lang w:eastAsia="es-SV"/>
    </w:rPr>
  </w:style>
  <w:style w:type="paragraph" w:customStyle="1" w:styleId="xl71">
    <w:name w:val="xl71"/>
    <w:basedOn w:val="Normal"/>
    <w:rsid w:val="009105E4"/>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72">
    <w:name w:val="xl72"/>
    <w:basedOn w:val="Normal"/>
    <w:rsid w:val="00FB4866"/>
    <w:pPr>
      <w:spacing w:before="100" w:beforeAutospacing="1" w:after="100" w:afterAutospacing="1"/>
      <w:jc w:val="right"/>
      <w:textAlignment w:val="center"/>
    </w:pPr>
    <w:rPr>
      <w:sz w:val="24"/>
      <w:szCs w:val="24"/>
      <w:lang w:eastAsia="es-SV"/>
    </w:rPr>
  </w:style>
  <w:style w:type="paragraph" w:customStyle="1" w:styleId="xl73">
    <w:name w:val="xl73"/>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4">
    <w:name w:val="xl74"/>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5">
    <w:name w:val="xl75"/>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6">
    <w:name w:val="xl76"/>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7">
    <w:name w:val="xl77"/>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8">
    <w:name w:val="xl78"/>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9">
    <w:name w:val="xl79"/>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es-SV"/>
    </w:rPr>
  </w:style>
  <w:style w:type="paragraph" w:customStyle="1" w:styleId="xl80">
    <w:name w:val="xl80"/>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1">
    <w:name w:val="xl81"/>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24"/>
      <w:szCs w:val="24"/>
      <w:lang w:eastAsia="es-SV"/>
    </w:rPr>
  </w:style>
  <w:style w:type="paragraph" w:customStyle="1" w:styleId="xl82">
    <w:name w:val="xl82"/>
    <w:basedOn w:val="Normal"/>
    <w:rsid w:val="00FB4866"/>
    <w:pPr>
      <w:pBdr>
        <w:top w:val="single" w:sz="4" w:space="0" w:color="auto"/>
        <w:left w:val="single" w:sz="4" w:space="7" w:color="auto"/>
        <w:bottom w:val="single" w:sz="4" w:space="0" w:color="auto"/>
        <w:right w:val="single" w:sz="4" w:space="0" w:color="auto"/>
      </w:pBdr>
      <w:shd w:val="clear" w:color="000000" w:fill="FCE4D6"/>
      <w:spacing w:before="100" w:beforeAutospacing="1" w:after="100" w:afterAutospacing="1"/>
      <w:ind w:firstLineChars="100" w:firstLine="100"/>
    </w:pPr>
    <w:rPr>
      <w:sz w:val="24"/>
      <w:szCs w:val="24"/>
      <w:lang w:eastAsia="es-SV"/>
    </w:rPr>
  </w:style>
  <w:style w:type="paragraph" w:customStyle="1" w:styleId="xl83">
    <w:name w:val="xl83"/>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4">
    <w:name w:val="xl84"/>
    <w:basedOn w:val="Normal"/>
    <w:rsid w:val="00FB4866"/>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85">
    <w:name w:val="xl85"/>
    <w:basedOn w:val="Normal"/>
    <w:rsid w:val="00FB4866"/>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paragraph" w:styleId="TtuloTDC">
    <w:name w:val="TOC Heading"/>
    <w:basedOn w:val="Ttulo1"/>
    <w:next w:val="Normal"/>
    <w:uiPriority w:val="39"/>
    <w:unhideWhenUsed/>
    <w:qFormat/>
    <w:rsid w:val="00CD6AD3"/>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s-SV" w:eastAsia="es-SV"/>
    </w:rPr>
  </w:style>
  <w:style w:type="paragraph" w:styleId="TDC1">
    <w:name w:val="toc 1"/>
    <w:basedOn w:val="Normal"/>
    <w:next w:val="Normal"/>
    <w:autoRedefine/>
    <w:uiPriority w:val="39"/>
    <w:unhideWhenUsed/>
    <w:rsid w:val="00CD6AD3"/>
    <w:pPr>
      <w:spacing w:after="100"/>
    </w:pPr>
  </w:style>
  <w:style w:type="paragraph" w:styleId="TDC2">
    <w:name w:val="toc 2"/>
    <w:basedOn w:val="Normal"/>
    <w:next w:val="Normal"/>
    <w:autoRedefine/>
    <w:uiPriority w:val="39"/>
    <w:unhideWhenUsed/>
    <w:rsid w:val="00CD6AD3"/>
    <w:pPr>
      <w:spacing w:after="100"/>
      <w:ind w:left="200"/>
    </w:pPr>
  </w:style>
  <w:style w:type="numbering" w:customStyle="1" w:styleId="Estilo1">
    <w:name w:val="Estilo1"/>
    <w:uiPriority w:val="99"/>
    <w:rsid w:val="00E37DE9"/>
    <w:pPr>
      <w:numPr>
        <w:numId w:val="14"/>
      </w:numPr>
    </w:pPr>
  </w:style>
  <w:style w:type="character" w:customStyle="1" w:styleId="Mencinsinresolver1">
    <w:name w:val="Mención sin resolver1"/>
    <w:basedOn w:val="Fuentedeprrafopredeter"/>
    <w:uiPriority w:val="99"/>
    <w:semiHidden/>
    <w:unhideWhenUsed/>
    <w:rsid w:val="003365EC"/>
    <w:rPr>
      <w:color w:val="605E5C"/>
      <w:shd w:val="clear" w:color="auto" w:fill="E1DFDD"/>
    </w:rPr>
  </w:style>
  <w:style w:type="table" w:styleId="Tablanormal1">
    <w:name w:val="Plain Table 1"/>
    <w:basedOn w:val="Tablanormal"/>
    <w:uiPriority w:val="41"/>
    <w:rsid w:val="00F911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86">
    <w:name w:val="xl86"/>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eastAsia="es-SV"/>
    </w:rPr>
  </w:style>
  <w:style w:type="paragraph" w:customStyle="1" w:styleId="xl87">
    <w:name w:val="xl87"/>
    <w:basedOn w:val="Normal"/>
    <w:rsid w:val="007608AE"/>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ind w:firstLineChars="200" w:firstLine="200"/>
    </w:pPr>
    <w:rPr>
      <w:sz w:val="24"/>
      <w:szCs w:val="24"/>
      <w:lang w:eastAsia="es-SV"/>
    </w:rPr>
  </w:style>
  <w:style w:type="paragraph" w:customStyle="1" w:styleId="xl88">
    <w:name w:val="xl88"/>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es-SV"/>
    </w:rPr>
  </w:style>
  <w:style w:type="paragraph" w:customStyle="1" w:styleId="xl89">
    <w:name w:val="xl89"/>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0">
    <w:name w:val="xl90"/>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1">
    <w:name w:val="xl91"/>
    <w:basedOn w:val="Normal"/>
    <w:rsid w:val="007608AE"/>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92">
    <w:name w:val="xl92"/>
    <w:basedOn w:val="Normal"/>
    <w:rsid w:val="007608AE"/>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character" w:styleId="Mencinsinresolver">
    <w:name w:val="Unresolved Mention"/>
    <w:basedOn w:val="Fuentedeprrafopredeter"/>
    <w:uiPriority w:val="99"/>
    <w:semiHidden/>
    <w:unhideWhenUsed/>
    <w:rsid w:val="00F9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097">
      <w:bodyDiv w:val="1"/>
      <w:marLeft w:val="0"/>
      <w:marRight w:val="0"/>
      <w:marTop w:val="0"/>
      <w:marBottom w:val="0"/>
      <w:divBdr>
        <w:top w:val="none" w:sz="0" w:space="0" w:color="auto"/>
        <w:left w:val="none" w:sz="0" w:space="0" w:color="auto"/>
        <w:bottom w:val="none" w:sz="0" w:space="0" w:color="auto"/>
        <w:right w:val="none" w:sz="0" w:space="0" w:color="auto"/>
      </w:divBdr>
    </w:div>
    <w:div w:id="9265736">
      <w:bodyDiv w:val="1"/>
      <w:marLeft w:val="0"/>
      <w:marRight w:val="0"/>
      <w:marTop w:val="0"/>
      <w:marBottom w:val="0"/>
      <w:divBdr>
        <w:top w:val="none" w:sz="0" w:space="0" w:color="auto"/>
        <w:left w:val="none" w:sz="0" w:space="0" w:color="auto"/>
        <w:bottom w:val="none" w:sz="0" w:space="0" w:color="auto"/>
        <w:right w:val="none" w:sz="0" w:space="0" w:color="auto"/>
      </w:divBdr>
    </w:div>
    <w:div w:id="17243433">
      <w:bodyDiv w:val="1"/>
      <w:marLeft w:val="0"/>
      <w:marRight w:val="0"/>
      <w:marTop w:val="0"/>
      <w:marBottom w:val="0"/>
      <w:divBdr>
        <w:top w:val="none" w:sz="0" w:space="0" w:color="auto"/>
        <w:left w:val="none" w:sz="0" w:space="0" w:color="auto"/>
        <w:bottom w:val="none" w:sz="0" w:space="0" w:color="auto"/>
        <w:right w:val="none" w:sz="0" w:space="0" w:color="auto"/>
      </w:divBdr>
    </w:div>
    <w:div w:id="29846021">
      <w:bodyDiv w:val="1"/>
      <w:marLeft w:val="0"/>
      <w:marRight w:val="0"/>
      <w:marTop w:val="0"/>
      <w:marBottom w:val="0"/>
      <w:divBdr>
        <w:top w:val="none" w:sz="0" w:space="0" w:color="auto"/>
        <w:left w:val="none" w:sz="0" w:space="0" w:color="auto"/>
        <w:bottom w:val="none" w:sz="0" w:space="0" w:color="auto"/>
        <w:right w:val="none" w:sz="0" w:space="0" w:color="auto"/>
      </w:divBdr>
    </w:div>
    <w:div w:id="32922036">
      <w:bodyDiv w:val="1"/>
      <w:marLeft w:val="0"/>
      <w:marRight w:val="0"/>
      <w:marTop w:val="0"/>
      <w:marBottom w:val="0"/>
      <w:divBdr>
        <w:top w:val="none" w:sz="0" w:space="0" w:color="auto"/>
        <w:left w:val="none" w:sz="0" w:space="0" w:color="auto"/>
        <w:bottom w:val="none" w:sz="0" w:space="0" w:color="auto"/>
        <w:right w:val="none" w:sz="0" w:space="0" w:color="auto"/>
      </w:divBdr>
    </w:div>
    <w:div w:id="38551225">
      <w:bodyDiv w:val="1"/>
      <w:marLeft w:val="0"/>
      <w:marRight w:val="0"/>
      <w:marTop w:val="0"/>
      <w:marBottom w:val="0"/>
      <w:divBdr>
        <w:top w:val="none" w:sz="0" w:space="0" w:color="auto"/>
        <w:left w:val="none" w:sz="0" w:space="0" w:color="auto"/>
        <w:bottom w:val="none" w:sz="0" w:space="0" w:color="auto"/>
        <w:right w:val="none" w:sz="0" w:space="0" w:color="auto"/>
      </w:divBdr>
    </w:div>
    <w:div w:id="39285433">
      <w:bodyDiv w:val="1"/>
      <w:marLeft w:val="0"/>
      <w:marRight w:val="0"/>
      <w:marTop w:val="0"/>
      <w:marBottom w:val="0"/>
      <w:divBdr>
        <w:top w:val="none" w:sz="0" w:space="0" w:color="auto"/>
        <w:left w:val="none" w:sz="0" w:space="0" w:color="auto"/>
        <w:bottom w:val="none" w:sz="0" w:space="0" w:color="auto"/>
        <w:right w:val="none" w:sz="0" w:space="0" w:color="auto"/>
      </w:divBdr>
    </w:div>
    <w:div w:id="39791851">
      <w:bodyDiv w:val="1"/>
      <w:marLeft w:val="0"/>
      <w:marRight w:val="0"/>
      <w:marTop w:val="0"/>
      <w:marBottom w:val="0"/>
      <w:divBdr>
        <w:top w:val="none" w:sz="0" w:space="0" w:color="auto"/>
        <w:left w:val="none" w:sz="0" w:space="0" w:color="auto"/>
        <w:bottom w:val="none" w:sz="0" w:space="0" w:color="auto"/>
        <w:right w:val="none" w:sz="0" w:space="0" w:color="auto"/>
      </w:divBdr>
    </w:div>
    <w:div w:id="43798973">
      <w:bodyDiv w:val="1"/>
      <w:marLeft w:val="0"/>
      <w:marRight w:val="0"/>
      <w:marTop w:val="0"/>
      <w:marBottom w:val="0"/>
      <w:divBdr>
        <w:top w:val="none" w:sz="0" w:space="0" w:color="auto"/>
        <w:left w:val="none" w:sz="0" w:space="0" w:color="auto"/>
        <w:bottom w:val="none" w:sz="0" w:space="0" w:color="auto"/>
        <w:right w:val="none" w:sz="0" w:space="0" w:color="auto"/>
      </w:divBdr>
    </w:div>
    <w:div w:id="46682287">
      <w:bodyDiv w:val="1"/>
      <w:marLeft w:val="0"/>
      <w:marRight w:val="0"/>
      <w:marTop w:val="0"/>
      <w:marBottom w:val="0"/>
      <w:divBdr>
        <w:top w:val="none" w:sz="0" w:space="0" w:color="auto"/>
        <w:left w:val="none" w:sz="0" w:space="0" w:color="auto"/>
        <w:bottom w:val="none" w:sz="0" w:space="0" w:color="auto"/>
        <w:right w:val="none" w:sz="0" w:space="0" w:color="auto"/>
      </w:divBdr>
    </w:div>
    <w:div w:id="51463315">
      <w:bodyDiv w:val="1"/>
      <w:marLeft w:val="0"/>
      <w:marRight w:val="0"/>
      <w:marTop w:val="0"/>
      <w:marBottom w:val="0"/>
      <w:divBdr>
        <w:top w:val="none" w:sz="0" w:space="0" w:color="auto"/>
        <w:left w:val="none" w:sz="0" w:space="0" w:color="auto"/>
        <w:bottom w:val="none" w:sz="0" w:space="0" w:color="auto"/>
        <w:right w:val="none" w:sz="0" w:space="0" w:color="auto"/>
      </w:divBdr>
    </w:div>
    <w:div w:id="54205550">
      <w:bodyDiv w:val="1"/>
      <w:marLeft w:val="0"/>
      <w:marRight w:val="0"/>
      <w:marTop w:val="0"/>
      <w:marBottom w:val="0"/>
      <w:divBdr>
        <w:top w:val="none" w:sz="0" w:space="0" w:color="auto"/>
        <w:left w:val="none" w:sz="0" w:space="0" w:color="auto"/>
        <w:bottom w:val="none" w:sz="0" w:space="0" w:color="auto"/>
        <w:right w:val="none" w:sz="0" w:space="0" w:color="auto"/>
      </w:divBdr>
    </w:div>
    <w:div w:id="61872451">
      <w:bodyDiv w:val="1"/>
      <w:marLeft w:val="0"/>
      <w:marRight w:val="0"/>
      <w:marTop w:val="0"/>
      <w:marBottom w:val="0"/>
      <w:divBdr>
        <w:top w:val="none" w:sz="0" w:space="0" w:color="auto"/>
        <w:left w:val="none" w:sz="0" w:space="0" w:color="auto"/>
        <w:bottom w:val="none" w:sz="0" w:space="0" w:color="auto"/>
        <w:right w:val="none" w:sz="0" w:space="0" w:color="auto"/>
      </w:divBdr>
    </w:div>
    <w:div w:id="64257394">
      <w:bodyDiv w:val="1"/>
      <w:marLeft w:val="0"/>
      <w:marRight w:val="0"/>
      <w:marTop w:val="0"/>
      <w:marBottom w:val="0"/>
      <w:divBdr>
        <w:top w:val="none" w:sz="0" w:space="0" w:color="auto"/>
        <w:left w:val="none" w:sz="0" w:space="0" w:color="auto"/>
        <w:bottom w:val="none" w:sz="0" w:space="0" w:color="auto"/>
        <w:right w:val="none" w:sz="0" w:space="0" w:color="auto"/>
      </w:divBdr>
    </w:div>
    <w:div w:id="72968411">
      <w:bodyDiv w:val="1"/>
      <w:marLeft w:val="0"/>
      <w:marRight w:val="0"/>
      <w:marTop w:val="0"/>
      <w:marBottom w:val="0"/>
      <w:divBdr>
        <w:top w:val="none" w:sz="0" w:space="0" w:color="auto"/>
        <w:left w:val="none" w:sz="0" w:space="0" w:color="auto"/>
        <w:bottom w:val="none" w:sz="0" w:space="0" w:color="auto"/>
        <w:right w:val="none" w:sz="0" w:space="0" w:color="auto"/>
      </w:divBdr>
    </w:div>
    <w:div w:id="84151842">
      <w:bodyDiv w:val="1"/>
      <w:marLeft w:val="0"/>
      <w:marRight w:val="0"/>
      <w:marTop w:val="0"/>
      <w:marBottom w:val="0"/>
      <w:divBdr>
        <w:top w:val="none" w:sz="0" w:space="0" w:color="auto"/>
        <w:left w:val="none" w:sz="0" w:space="0" w:color="auto"/>
        <w:bottom w:val="none" w:sz="0" w:space="0" w:color="auto"/>
        <w:right w:val="none" w:sz="0" w:space="0" w:color="auto"/>
      </w:divBdr>
    </w:div>
    <w:div w:id="85998649">
      <w:bodyDiv w:val="1"/>
      <w:marLeft w:val="0"/>
      <w:marRight w:val="0"/>
      <w:marTop w:val="0"/>
      <w:marBottom w:val="0"/>
      <w:divBdr>
        <w:top w:val="none" w:sz="0" w:space="0" w:color="auto"/>
        <w:left w:val="none" w:sz="0" w:space="0" w:color="auto"/>
        <w:bottom w:val="none" w:sz="0" w:space="0" w:color="auto"/>
        <w:right w:val="none" w:sz="0" w:space="0" w:color="auto"/>
      </w:divBdr>
    </w:div>
    <w:div w:id="86966451">
      <w:bodyDiv w:val="1"/>
      <w:marLeft w:val="0"/>
      <w:marRight w:val="0"/>
      <w:marTop w:val="0"/>
      <w:marBottom w:val="0"/>
      <w:divBdr>
        <w:top w:val="none" w:sz="0" w:space="0" w:color="auto"/>
        <w:left w:val="none" w:sz="0" w:space="0" w:color="auto"/>
        <w:bottom w:val="none" w:sz="0" w:space="0" w:color="auto"/>
        <w:right w:val="none" w:sz="0" w:space="0" w:color="auto"/>
      </w:divBdr>
    </w:div>
    <w:div w:id="91510445">
      <w:bodyDiv w:val="1"/>
      <w:marLeft w:val="0"/>
      <w:marRight w:val="0"/>
      <w:marTop w:val="0"/>
      <w:marBottom w:val="0"/>
      <w:divBdr>
        <w:top w:val="none" w:sz="0" w:space="0" w:color="auto"/>
        <w:left w:val="none" w:sz="0" w:space="0" w:color="auto"/>
        <w:bottom w:val="none" w:sz="0" w:space="0" w:color="auto"/>
        <w:right w:val="none" w:sz="0" w:space="0" w:color="auto"/>
      </w:divBdr>
    </w:div>
    <w:div w:id="101998952">
      <w:bodyDiv w:val="1"/>
      <w:marLeft w:val="0"/>
      <w:marRight w:val="0"/>
      <w:marTop w:val="0"/>
      <w:marBottom w:val="0"/>
      <w:divBdr>
        <w:top w:val="none" w:sz="0" w:space="0" w:color="auto"/>
        <w:left w:val="none" w:sz="0" w:space="0" w:color="auto"/>
        <w:bottom w:val="none" w:sz="0" w:space="0" w:color="auto"/>
        <w:right w:val="none" w:sz="0" w:space="0" w:color="auto"/>
      </w:divBdr>
    </w:div>
    <w:div w:id="118182536">
      <w:bodyDiv w:val="1"/>
      <w:marLeft w:val="0"/>
      <w:marRight w:val="0"/>
      <w:marTop w:val="0"/>
      <w:marBottom w:val="0"/>
      <w:divBdr>
        <w:top w:val="none" w:sz="0" w:space="0" w:color="auto"/>
        <w:left w:val="none" w:sz="0" w:space="0" w:color="auto"/>
        <w:bottom w:val="none" w:sz="0" w:space="0" w:color="auto"/>
        <w:right w:val="none" w:sz="0" w:space="0" w:color="auto"/>
      </w:divBdr>
    </w:div>
    <w:div w:id="121120142">
      <w:bodyDiv w:val="1"/>
      <w:marLeft w:val="0"/>
      <w:marRight w:val="0"/>
      <w:marTop w:val="0"/>
      <w:marBottom w:val="0"/>
      <w:divBdr>
        <w:top w:val="none" w:sz="0" w:space="0" w:color="auto"/>
        <w:left w:val="none" w:sz="0" w:space="0" w:color="auto"/>
        <w:bottom w:val="none" w:sz="0" w:space="0" w:color="auto"/>
        <w:right w:val="none" w:sz="0" w:space="0" w:color="auto"/>
      </w:divBdr>
    </w:div>
    <w:div w:id="122846321">
      <w:bodyDiv w:val="1"/>
      <w:marLeft w:val="0"/>
      <w:marRight w:val="0"/>
      <w:marTop w:val="0"/>
      <w:marBottom w:val="0"/>
      <w:divBdr>
        <w:top w:val="none" w:sz="0" w:space="0" w:color="auto"/>
        <w:left w:val="none" w:sz="0" w:space="0" w:color="auto"/>
        <w:bottom w:val="none" w:sz="0" w:space="0" w:color="auto"/>
        <w:right w:val="none" w:sz="0" w:space="0" w:color="auto"/>
      </w:divBdr>
    </w:div>
    <w:div w:id="125003858">
      <w:bodyDiv w:val="1"/>
      <w:marLeft w:val="0"/>
      <w:marRight w:val="0"/>
      <w:marTop w:val="0"/>
      <w:marBottom w:val="0"/>
      <w:divBdr>
        <w:top w:val="none" w:sz="0" w:space="0" w:color="auto"/>
        <w:left w:val="none" w:sz="0" w:space="0" w:color="auto"/>
        <w:bottom w:val="none" w:sz="0" w:space="0" w:color="auto"/>
        <w:right w:val="none" w:sz="0" w:space="0" w:color="auto"/>
      </w:divBdr>
    </w:div>
    <w:div w:id="127817766">
      <w:bodyDiv w:val="1"/>
      <w:marLeft w:val="0"/>
      <w:marRight w:val="0"/>
      <w:marTop w:val="0"/>
      <w:marBottom w:val="0"/>
      <w:divBdr>
        <w:top w:val="none" w:sz="0" w:space="0" w:color="auto"/>
        <w:left w:val="none" w:sz="0" w:space="0" w:color="auto"/>
        <w:bottom w:val="none" w:sz="0" w:space="0" w:color="auto"/>
        <w:right w:val="none" w:sz="0" w:space="0" w:color="auto"/>
      </w:divBdr>
    </w:div>
    <w:div w:id="138419612">
      <w:bodyDiv w:val="1"/>
      <w:marLeft w:val="0"/>
      <w:marRight w:val="0"/>
      <w:marTop w:val="0"/>
      <w:marBottom w:val="0"/>
      <w:divBdr>
        <w:top w:val="none" w:sz="0" w:space="0" w:color="auto"/>
        <w:left w:val="none" w:sz="0" w:space="0" w:color="auto"/>
        <w:bottom w:val="none" w:sz="0" w:space="0" w:color="auto"/>
        <w:right w:val="none" w:sz="0" w:space="0" w:color="auto"/>
      </w:divBdr>
    </w:div>
    <w:div w:id="153837638">
      <w:bodyDiv w:val="1"/>
      <w:marLeft w:val="0"/>
      <w:marRight w:val="0"/>
      <w:marTop w:val="0"/>
      <w:marBottom w:val="0"/>
      <w:divBdr>
        <w:top w:val="none" w:sz="0" w:space="0" w:color="auto"/>
        <w:left w:val="none" w:sz="0" w:space="0" w:color="auto"/>
        <w:bottom w:val="none" w:sz="0" w:space="0" w:color="auto"/>
        <w:right w:val="none" w:sz="0" w:space="0" w:color="auto"/>
      </w:divBdr>
    </w:div>
    <w:div w:id="156969716">
      <w:bodyDiv w:val="1"/>
      <w:marLeft w:val="0"/>
      <w:marRight w:val="0"/>
      <w:marTop w:val="0"/>
      <w:marBottom w:val="0"/>
      <w:divBdr>
        <w:top w:val="none" w:sz="0" w:space="0" w:color="auto"/>
        <w:left w:val="none" w:sz="0" w:space="0" w:color="auto"/>
        <w:bottom w:val="none" w:sz="0" w:space="0" w:color="auto"/>
        <w:right w:val="none" w:sz="0" w:space="0" w:color="auto"/>
      </w:divBdr>
    </w:div>
    <w:div w:id="159126555">
      <w:bodyDiv w:val="1"/>
      <w:marLeft w:val="0"/>
      <w:marRight w:val="0"/>
      <w:marTop w:val="0"/>
      <w:marBottom w:val="0"/>
      <w:divBdr>
        <w:top w:val="none" w:sz="0" w:space="0" w:color="auto"/>
        <w:left w:val="none" w:sz="0" w:space="0" w:color="auto"/>
        <w:bottom w:val="none" w:sz="0" w:space="0" w:color="auto"/>
        <w:right w:val="none" w:sz="0" w:space="0" w:color="auto"/>
      </w:divBdr>
    </w:div>
    <w:div w:id="171072956">
      <w:bodyDiv w:val="1"/>
      <w:marLeft w:val="0"/>
      <w:marRight w:val="0"/>
      <w:marTop w:val="0"/>
      <w:marBottom w:val="0"/>
      <w:divBdr>
        <w:top w:val="none" w:sz="0" w:space="0" w:color="auto"/>
        <w:left w:val="none" w:sz="0" w:space="0" w:color="auto"/>
        <w:bottom w:val="none" w:sz="0" w:space="0" w:color="auto"/>
        <w:right w:val="none" w:sz="0" w:space="0" w:color="auto"/>
      </w:divBdr>
    </w:div>
    <w:div w:id="177700254">
      <w:bodyDiv w:val="1"/>
      <w:marLeft w:val="0"/>
      <w:marRight w:val="0"/>
      <w:marTop w:val="0"/>
      <w:marBottom w:val="0"/>
      <w:divBdr>
        <w:top w:val="none" w:sz="0" w:space="0" w:color="auto"/>
        <w:left w:val="none" w:sz="0" w:space="0" w:color="auto"/>
        <w:bottom w:val="none" w:sz="0" w:space="0" w:color="auto"/>
        <w:right w:val="none" w:sz="0" w:space="0" w:color="auto"/>
      </w:divBdr>
    </w:div>
    <w:div w:id="182865260">
      <w:bodyDiv w:val="1"/>
      <w:marLeft w:val="0"/>
      <w:marRight w:val="0"/>
      <w:marTop w:val="0"/>
      <w:marBottom w:val="0"/>
      <w:divBdr>
        <w:top w:val="none" w:sz="0" w:space="0" w:color="auto"/>
        <w:left w:val="none" w:sz="0" w:space="0" w:color="auto"/>
        <w:bottom w:val="none" w:sz="0" w:space="0" w:color="auto"/>
        <w:right w:val="none" w:sz="0" w:space="0" w:color="auto"/>
      </w:divBdr>
    </w:div>
    <w:div w:id="191499239">
      <w:bodyDiv w:val="1"/>
      <w:marLeft w:val="0"/>
      <w:marRight w:val="0"/>
      <w:marTop w:val="0"/>
      <w:marBottom w:val="0"/>
      <w:divBdr>
        <w:top w:val="none" w:sz="0" w:space="0" w:color="auto"/>
        <w:left w:val="none" w:sz="0" w:space="0" w:color="auto"/>
        <w:bottom w:val="none" w:sz="0" w:space="0" w:color="auto"/>
        <w:right w:val="none" w:sz="0" w:space="0" w:color="auto"/>
      </w:divBdr>
    </w:div>
    <w:div w:id="194081587">
      <w:bodyDiv w:val="1"/>
      <w:marLeft w:val="0"/>
      <w:marRight w:val="0"/>
      <w:marTop w:val="0"/>
      <w:marBottom w:val="0"/>
      <w:divBdr>
        <w:top w:val="none" w:sz="0" w:space="0" w:color="auto"/>
        <w:left w:val="none" w:sz="0" w:space="0" w:color="auto"/>
        <w:bottom w:val="none" w:sz="0" w:space="0" w:color="auto"/>
        <w:right w:val="none" w:sz="0" w:space="0" w:color="auto"/>
      </w:divBdr>
    </w:div>
    <w:div w:id="203176715">
      <w:bodyDiv w:val="1"/>
      <w:marLeft w:val="0"/>
      <w:marRight w:val="0"/>
      <w:marTop w:val="0"/>
      <w:marBottom w:val="0"/>
      <w:divBdr>
        <w:top w:val="none" w:sz="0" w:space="0" w:color="auto"/>
        <w:left w:val="none" w:sz="0" w:space="0" w:color="auto"/>
        <w:bottom w:val="none" w:sz="0" w:space="0" w:color="auto"/>
        <w:right w:val="none" w:sz="0" w:space="0" w:color="auto"/>
      </w:divBdr>
    </w:div>
    <w:div w:id="212887396">
      <w:bodyDiv w:val="1"/>
      <w:marLeft w:val="0"/>
      <w:marRight w:val="0"/>
      <w:marTop w:val="0"/>
      <w:marBottom w:val="0"/>
      <w:divBdr>
        <w:top w:val="none" w:sz="0" w:space="0" w:color="auto"/>
        <w:left w:val="none" w:sz="0" w:space="0" w:color="auto"/>
        <w:bottom w:val="none" w:sz="0" w:space="0" w:color="auto"/>
        <w:right w:val="none" w:sz="0" w:space="0" w:color="auto"/>
      </w:divBdr>
    </w:div>
    <w:div w:id="214049604">
      <w:bodyDiv w:val="1"/>
      <w:marLeft w:val="0"/>
      <w:marRight w:val="0"/>
      <w:marTop w:val="0"/>
      <w:marBottom w:val="0"/>
      <w:divBdr>
        <w:top w:val="none" w:sz="0" w:space="0" w:color="auto"/>
        <w:left w:val="none" w:sz="0" w:space="0" w:color="auto"/>
        <w:bottom w:val="none" w:sz="0" w:space="0" w:color="auto"/>
        <w:right w:val="none" w:sz="0" w:space="0" w:color="auto"/>
      </w:divBdr>
    </w:div>
    <w:div w:id="216287256">
      <w:bodyDiv w:val="1"/>
      <w:marLeft w:val="0"/>
      <w:marRight w:val="0"/>
      <w:marTop w:val="0"/>
      <w:marBottom w:val="0"/>
      <w:divBdr>
        <w:top w:val="none" w:sz="0" w:space="0" w:color="auto"/>
        <w:left w:val="none" w:sz="0" w:space="0" w:color="auto"/>
        <w:bottom w:val="none" w:sz="0" w:space="0" w:color="auto"/>
        <w:right w:val="none" w:sz="0" w:space="0" w:color="auto"/>
      </w:divBdr>
    </w:div>
    <w:div w:id="222721434">
      <w:bodyDiv w:val="1"/>
      <w:marLeft w:val="0"/>
      <w:marRight w:val="0"/>
      <w:marTop w:val="0"/>
      <w:marBottom w:val="0"/>
      <w:divBdr>
        <w:top w:val="none" w:sz="0" w:space="0" w:color="auto"/>
        <w:left w:val="none" w:sz="0" w:space="0" w:color="auto"/>
        <w:bottom w:val="none" w:sz="0" w:space="0" w:color="auto"/>
        <w:right w:val="none" w:sz="0" w:space="0" w:color="auto"/>
      </w:divBdr>
    </w:div>
    <w:div w:id="223419086">
      <w:bodyDiv w:val="1"/>
      <w:marLeft w:val="0"/>
      <w:marRight w:val="0"/>
      <w:marTop w:val="0"/>
      <w:marBottom w:val="0"/>
      <w:divBdr>
        <w:top w:val="none" w:sz="0" w:space="0" w:color="auto"/>
        <w:left w:val="none" w:sz="0" w:space="0" w:color="auto"/>
        <w:bottom w:val="none" w:sz="0" w:space="0" w:color="auto"/>
        <w:right w:val="none" w:sz="0" w:space="0" w:color="auto"/>
      </w:divBdr>
    </w:div>
    <w:div w:id="237516539">
      <w:bodyDiv w:val="1"/>
      <w:marLeft w:val="0"/>
      <w:marRight w:val="0"/>
      <w:marTop w:val="0"/>
      <w:marBottom w:val="0"/>
      <w:divBdr>
        <w:top w:val="none" w:sz="0" w:space="0" w:color="auto"/>
        <w:left w:val="none" w:sz="0" w:space="0" w:color="auto"/>
        <w:bottom w:val="none" w:sz="0" w:space="0" w:color="auto"/>
        <w:right w:val="none" w:sz="0" w:space="0" w:color="auto"/>
      </w:divBdr>
    </w:div>
    <w:div w:id="241256247">
      <w:bodyDiv w:val="1"/>
      <w:marLeft w:val="0"/>
      <w:marRight w:val="0"/>
      <w:marTop w:val="0"/>
      <w:marBottom w:val="0"/>
      <w:divBdr>
        <w:top w:val="none" w:sz="0" w:space="0" w:color="auto"/>
        <w:left w:val="none" w:sz="0" w:space="0" w:color="auto"/>
        <w:bottom w:val="none" w:sz="0" w:space="0" w:color="auto"/>
        <w:right w:val="none" w:sz="0" w:space="0" w:color="auto"/>
      </w:divBdr>
    </w:div>
    <w:div w:id="252974412">
      <w:bodyDiv w:val="1"/>
      <w:marLeft w:val="0"/>
      <w:marRight w:val="0"/>
      <w:marTop w:val="0"/>
      <w:marBottom w:val="0"/>
      <w:divBdr>
        <w:top w:val="none" w:sz="0" w:space="0" w:color="auto"/>
        <w:left w:val="none" w:sz="0" w:space="0" w:color="auto"/>
        <w:bottom w:val="none" w:sz="0" w:space="0" w:color="auto"/>
        <w:right w:val="none" w:sz="0" w:space="0" w:color="auto"/>
      </w:divBdr>
    </w:div>
    <w:div w:id="265895283">
      <w:bodyDiv w:val="1"/>
      <w:marLeft w:val="0"/>
      <w:marRight w:val="0"/>
      <w:marTop w:val="0"/>
      <w:marBottom w:val="0"/>
      <w:divBdr>
        <w:top w:val="none" w:sz="0" w:space="0" w:color="auto"/>
        <w:left w:val="none" w:sz="0" w:space="0" w:color="auto"/>
        <w:bottom w:val="none" w:sz="0" w:space="0" w:color="auto"/>
        <w:right w:val="none" w:sz="0" w:space="0" w:color="auto"/>
      </w:divBdr>
    </w:div>
    <w:div w:id="275452361">
      <w:bodyDiv w:val="1"/>
      <w:marLeft w:val="0"/>
      <w:marRight w:val="0"/>
      <w:marTop w:val="0"/>
      <w:marBottom w:val="0"/>
      <w:divBdr>
        <w:top w:val="none" w:sz="0" w:space="0" w:color="auto"/>
        <w:left w:val="none" w:sz="0" w:space="0" w:color="auto"/>
        <w:bottom w:val="none" w:sz="0" w:space="0" w:color="auto"/>
        <w:right w:val="none" w:sz="0" w:space="0" w:color="auto"/>
      </w:divBdr>
    </w:div>
    <w:div w:id="279726581">
      <w:bodyDiv w:val="1"/>
      <w:marLeft w:val="0"/>
      <w:marRight w:val="0"/>
      <w:marTop w:val="0"/>
      <w:marBottom w:val="0"/>
      <w:divBdr>
        <w:top w:val="none" w:sz="0" w:space="0" w:color="auto"/>
        <w:left w:val="none" w:sz="0" w:space="0" w:color="auto"/>
        <w:bottom w:val="none" w:sz="0" w:space="0" w:color="auto"/>
        <w:right w:val="none" w:sz="0" w:space="0" w:color="auto"/>
      </w:divBdr>
    </w:div>
    <w:div w:id="287013384">
      <w:bodyDiv w:val="1"/>
      <w:marLeft w:val="0"/>
      <w:marRight w:val="0"/>
      <w:marTop w:val="0"/>
      <w:marBottom w:val="0"/>
      <w:divBdr>
        <w:top w:val="none" w:sz="0" w:space="0" w:color="auto"/>
        <w:left w:val="none" w:sz="0" w:space="0" w:color="auto"/>
        <w:bottom w:val="none" w:sz="0" w:space="0" w:color="auto"/>
        <w:right w:val="none" w:sz="0" w:space="0" w:color="auto"/>
      </w:divBdr>
    </w:div>
    <w:div w:id="288973693">
      <w:bodyDiv w:val="1"/>
      <w:marLeft w:val="0"/>
      <w:marRight w:val="0"/>
      <w:marTop w:val="0"/>
      <w:marBottom w:val="0"/>
      <w:divBdr>
        <w:top w:val="none" w:sz="0" w:space="0" w:color="auto"/>
        <w:left w:val="none" w:sz="0" w:space="0" w:color="auto"/>
        <w:bottom w:val="none" w:sz="0" w:space="0" w:color="auto"/>
        <w:right w:val="none" w:sz="0" w:space="0" w:color="auto"/>
      </w:divBdr>
    </w:div>
    <w:div w:id="296380488">
      <w:bodyDiv w:val="1"/>
      <w:marLeft w:val="0"/>
      <w:marRight w:val="0"/>
      <w:marTop w:val="0"/>
      <w:marBottom w:val="0"/>
      <w:divBdr>
        <w:top w:val="none" w:sz="0" w:space="0" w:color="auto"/>
        <w:left w:val="none" w:sz="0" w:space="0" w:color="auto"/>
        <w:bottom w:val="none" w:sz="0" w:space="0" w:color="auto"/>
        <w:right w:val="none" w:sz="0" w:space="0" w:color="auto"/>
      </w:divBdr>
    </w:div>
    <w:div w:id="304555824">
      <w:bodyDiv w:val="1"/>
      <w:marLeft w:val="0"/>
      <w:marRight w:val="0"/>
      <w:marTop w:val="0"/>
      <w:marBottom w:val="0"/>
      <w:divBdr>
        <w:top w:val="none" w:sz="0" w:space="0" w:color="auto"/>
        <w:left w:val="none" w:sz="0" w:space="0" w:color="auto"/>
        <w:bottom w:val="none" w:sz="0" w:space="0" w:color="auto"/>
        <w:right w:val="none" w:sz="0" w:space="0" w:color="auto"/>
      </w:divBdr>
    </w:div>
    <w:div w:id="317271830">
      <w:bodyDiv w:val="1"/>
      <w:marLeft w:val="0"/>
      <w:marRight w:val="0"/>
      <w:marTop w:val="0"/>
      <w:marBottom w:val="0"/>
      <w:divBdr>
        <w:top w:val="none" w:sz="0" w:space="0" w:color="auto"/>
        <w:left w:val="none" w:sz="0" w:space="0" w:color="auto"/>
        <w:bottom w:val="none" w:sz="0" w:space="0" w:color="auto"/>
        <w:right w:val="none" w:sz="0" w:space="0" w:color="auto"/>
      </w:divBdr>
    </w:div>
    <w:div w:id="369692244">
      <w:bodyDiv w:val="1"/>
      <w:marLeft w:val="0"/>
      <w:marRight w:val="0"/>
      <w:marTop w:val="0"/>
      <w:marBottom w:val="0"/>
      <w:divBdr>
        <w:top w:val="none" w:sz="0" w:space="0" w:color="auto"/>
        <w:left w:val="none" w:sz="0" w:space="0" w:color="auto"/>
        <w:bottom w:val="none" w:sz="0" w:space="0" w:color="auto"/>
        <w:right w:val="none" w:sz="0" w:space="0" w:color="auto"/>
      </w:divBdr>
    </w:div>
    <w:div w:id="374693727">
      <w:bodyDiv w:val="1"/>
      <w:marLeft w:val="0"/>
      <w:marRight w:val="0"/>
      <w:marTop w:val="0"/>
      <w:marBottom w:val="0"/>
      <w:divBdr>
        <w:top w:val="none" w:sz="0" w:space="0" w:color="auto"/>
        <w:left w:val="none" w:sz="0" w:space="0" w:color="auto"/>
        <w:bottom w:val="none" w:sz="0" w:space="0" w:color="auto"/>
        <w:right w:val="none" w:sz="0" w:space="0" w:color="auto"/>
      </w:divBdr>
    </w:div>
    <w:div w:id="379281047">
      <w:bodyDiv w:val="1"/>
      <w:marLeft w:val="0"/>
      <w:marRight w:val="0"/>
      <w:marTop w:val="0"/>
      <w:marBottom w:val="0"/>
      <w:divBdr>
        <w:top w:val="none" w:sz="0" w:space="0" w:color="auto"/>
        <w:left w:val="none" w:sz="0" w:space="0" w:color="auto"/>
        <w:bottom w:val="none" w:sz="0" w:space="0" w:color="auto"/>
        <w:right w:val="none" w:sz="0" w:space="0" w:color="auto"/>
      </w:divBdr>
    </w:div>
    <w:div w:id="391193926">
      <w:bodyDiv w:val="1"/>
      <w:marLeft w:val="0"/>
      <w:marRight w:val="0"/>
      <w:marTop w:val="0"/>
      <w:marBottom w:val="0"/>
      <w:divBdr>
        <w:top w:val="none" w:sz="0" w:space="0" w:color="auto"/>
        <w:left w:val="none" w:sz="0" w:space="0" w:color="auto"/>
        <w:bottom w:val="none" w:sz="0" w:space="0" w:color="auto"/>
        <w:right w:val="none" w:sz="0" w:space="0" w:color="auto"/>
      </w:divBdr>
    </w:div>
    <w:div w:id="404843058">
      <w:bodyDiv w:val="1"/>
      <w:marLeft w:val="0"/>
      <w:marRight w:val="0"/>
      <w:marTop w:val="0"/>
      <w:marBottom w:val="0"/>
      <w:divBdr>
        <w:top w:val="none" w:sz="0" w:space="0" w:color="auto"/>
        <w:left w:val="none" w:sz="0" w:space="0" w:color="auto"/>
        <w:bottom w:val="none" w:sz="0" w:space="0" w:color="auto"/>
        <w:right w:val="none" w:sz="0" w:space="0" w:color="auto"/>
      </w:divBdr>
    </w:div>
    <w:div w:id="418260689">
      <w:bodyDiv w:val="1"/>
      <w:marLeft w:val="0"/>
      <w:marRight w:val="0"/>
      <w:marTop w:val="0"/>
      <w:marBottom w:val="0"/>
      <w:divBdr>
        <w:top w:val="none" w:sz="0" w:space="0" w:color="auto"/>
        <w:left w:val="none" w:sz="0" w:space="0" w:color="auto"/>
        <w:bottom w:val="none" w:sz="0" w:space="0" w:color="auto"/>
        <w:right w:val="none" w:sz="0" w:space="0" w:color="auto"/>
      </w:divBdr>
    </w:div>
    <w:div w:id="427391659">
      <w:bodyDiv w:val="1"/>
      <w:marLeft w:val="0"/>
      <w:marRight w:val="0"/>
      <w:marTop w:val="0"/>
      <w:marBottom w:val="0"/>
      <w:divBdr>
        <w:top w:val="none" w:sz="0" w:space="0" w:color="auto"/>
        <w:left w:val="none" w:sz="0" w:space="0" w:color="auto"/>
        <w:bottom w:val="none" w:sz="0" w:space="0" w:color="auto"/>
        <w:right w:val="none" w:sz="0" w:space="0" w:color="auto"/>
      </w:divBdr>
    </w:div>
    <w:div w:id="434832275">
      <w:bodyDiv w:val="1"/>
      <w:marLeft w:val="0"/>
      <w:marRight w:val="0"/>
      <w:marTop w:val="0"/>
      <w:marBottom w:val="0"/>
      <w:divBdr>
        <w:top w:val="none" w:sz="0" w:space="0" w:color="auto"/>
        <w:left w:val="none" w:sz="0" w:space="0" w:color="auto"/>
        <w:bottom w:val="none" w:sz="0" w:space="0" w:color="auto"/>
        <w:right w:val="none" w:sz="0" w:space="0" w:color="auto"/>
      </w:divBdr>
    </w:div>
    <w:div w:id="438331252">
      <w:bodyDiv w:val="1"/>
      <w:marLeft w:val="0"/>
      <w:marRight w:val="0"/>
      <w:marTop w:val="0"/>
      <w:marBottom w:val="0"/>
      <w:divBdr>
        <w:top w:val="none" w:sz="0" w:space="0" w:color="auto"/>
        <w:left w:val="none" w:sz="0" w:space="0" w:color="auto"/>
        <w:bottom w:val="none" w:sz="0" w:space="0" w:color="auto"/>
        <w:right w:val="none" w:sz="0" w:space="0" w:color="auto"/>
      </w:divBdr>
    </w:div>
    <w:div w:id="465902238">
      <w:bodyDiv w:val="1"/>
      <w:marLeft w:val="0"/>
      <w:marRight w:val="0"/>
      <w:marTop w:val="0"/>
      <w:marBottom w:val="0"/>
      <w:divBdr>
        <w:top w:val="none" w:sz="0" w:space="0" w:color="auto"/>
        <w:left w:val="none" w:sz="0" w:space="0" w:color="auto"/>
        <w:bottom w:val="none" w:sz="0" w:space="0" w:color="auto"/>
        <w:right w:val="none" w:sz="0" w:space="0" w:color="auto"/>
      </w:divBdr>
    </w:div>
    <w:div w:id="485820879">
      <w:bodyDiv w:val="1"/>
      <w:marLeft w:val="0"/>
      <w:marRight w:val="0"/>
      <w:marTop w:val="0"/>
      <w:marBottom w:val="0"/>
      <w:divBdr>
        <w:top w:val="none" w:sz="0" w:space="0" w:color="auto"/>
        <w:left w:val="none" w:sz="0" w:space="0" w:color="auto"/>
        <w:bottom w:val="none" w:sz="0" w:space="0" w:color="auto"/>
        <w:right w:val="none" w:sz="0" w:space="0" w:color="auto"/>
      </w:divBdr>
    </w:div>
    <w:div w:id="498235263">
      <w:bodyDiv w:val="1"/>
      <w:marLeft w:val="0"/>
      <w:marRight w:val="0"/>
      <w:marTop w:val="0"/>
      <w:marBottom w:val="0"/>
      <w:divBdr>
        <w:top w:val="none" w:sz="0" w:space="0" w:color="auto"/>
        <w:left w:val="none" w:sz="0" w:space="0" w:color="auto"/>
        <w:bottom w:val="none" w:sz="0" w:space="0" w:color="auto"/>
        <w:right w:val="none" w:sz="0" w:space="0" w:color="auto"/>
      </w:divBdr>
    </w:div>
    <w:div w:id="514273992">
      <w:bodyDiv w:val="1"/>
      <w:marLeft w:val="0"/>
      <w:marRight w:val="0"/>
      <w:marTop w:val="0"/>
      <w:marBottom w:val="0"/>
      <w:divBdr>
        <w:top w:val="none" w:sz="0" w:space="0" w:color="auto"/>
        <w:left w:val="none" w:sz="0" w:space="0" w:color="auto"/>
        <w:bottom w:val="none" w:sz="0" w:space="0" w:color="auto"/>
        <w:right w:val="none" w:sz="0" w:space="0" w:color="auto"/>
      </w:divBdr>
    </w:div>
    <w:div w:id="530265230">
      <w:bodyDiv w:val="1"/>
      <w:marLeft w:val="0"/>
      <w:marRight w:val="0"/>
      <w:marTop w:val="0"/>
      <w:marBottom w:val="0"/>
      <w:divBdr>
        <w:top w:val="none" w:sz="0" w:space="0" w:color="auto"/>
        <w:left w:val="none" w:sz="0" w:space="0" w:color="auto"/>
        <w:bottom w:val="none" w:sz="0" w:space="0" w:color="auto"/>
        <w:right w:val="none" w:sz="0" w:space="0" w:color="auto"/>
      </w:divBdr>
    </w:div>
    <w:div w:id="543102824">
      <w:bodyDiv w:val="1"/>
      <w:marLeft w:val="0"/>
      <w:marRight w:val="0"/>
      <w:marTop w:val="0"/>
      <w:marBottom w:val="0"/>
      <w:divBdr>
        <w:top w:val="none" w:sz="0" w:space="0" w:color="auto"/>
        <w:left w:val="none" w:sz="0" w:space="0" w:color="auto"/>
        <w:bottom w:val="none" w:sz="0" w:space="0" w:color="auto"/>
        <w:right w:val="none" w:sz="0" w:space="0" w:color="auto"/>
      </w:divBdr>
    </w:div>
    <w:div w:id="546918929">
      <w:bodyDiv w:val="1"/>
      <w:marLeft w:val="0"/>
      <w:marRight w:val="0"/>
      <w:marTop w:val="0"/>
      <w:marBottom w:val="0"/>
      <w:divBdr>
        <w:top w:val="none" w:sz="0" w:space="0" w:color="auto"/>
        <w:left w:val="none" w:sz="0" w:space="0" w:color="auto"/>
        <w:bottom w:val="none" w:sz="0" w:space="0" w:color="auto"/>
        <w:right w:val="none" w:sz="0" w:space="0" w:color="auto"/>
      </w:divBdr>
    </w:div>
    <w:div w:id="552085266">
      <w:bodyDiv w:val="1"/>
      <w:marLeft w:val="0"/>
      <w:marRight w:val="0"/>
      <w:marTop w:val="0"/>
      <w:marBottom w:val="0"/>
      <w:divBdr>
        <w:top w:val="none" w:sz="0" w:space="0" w:color="auto"/>
        <w:left w:val="none" w:sz="0" w:space="0" w:color="auto"/>
        <w:bottom w:val="none" w:sz="0" w:space="0" w:color="auto"/>
        <w:right w:val="none" w:sz="0" w:space="0" w:color="auto"/>
      </w:divBdr>
    </w:div>
    <w:div w:id="554048135">
      <w:bodyDiv w:val="1"/>
      <w:marLeft w:val="0"/>
      <w:marRight w:val="0"/>
      <w:marTop w:val="0"/>
      <w:marBottom w:val="0"/>
      <w:divBdr>
        <w:top w:val="none" w:sz="0" w:space="0" w:color="auto"/>
        <w:left w:val="none" w:sz="0" w:space="0" w:color="auto"/>
        <w:bottom w:val="none" w:sz="0" w:space="0" w:color="auto"/>
        <w:right w:val="none" w:sz="0" w:space="0" w:color="auto"/>
      </w:divBdr>
    </w:div>
    <w:div w:id="562908244">
      <w:bodyDiv w:val="1"/>
      <w:marLeft w:val="0"/>
      <w:marRight w:val="0"/>
      <w:marTop w:val="0"/>
      <w:marBottom w:val="0"/>
      <w:divBdr>
        <w:top w:val="none" w:sz="0" w:space="0" w:color="auto"/>
        <w:left w:val="none" w:sz="0" w:space="0" w:color="auto"/>
        <w:bottom w:val="none" w:sz="0" w:space="0" w:color="auto"/>
        <w:right w:val="none" w:sz="0" w:space="0" w:color="auto"/>
      </w:divBdr>
    </w:div>
    <w:div w:id="573591350">
      <w:bodyDiv w:val="1"/>
      <w:marLeft w:val="0"/>
      <w:marRight w:val="0"/>
      <w:marTop w:val="0"/>
      <w:marBottom w:val="0"/>
      <w:divBdr>
        <w:top w:val="none" w:sz="0" w:space="0" w:color="auto"/>
        <w:left w:val="none" w:sz="0" w:space="0" w:color="auto"/>
        <w:bottom w:val="none" w:sz="0" w:space="0" w:color="auto"/>
        <w:right w:val="none" w:sz="0" w:space="0" w:color="auto"/>
      </w:divBdr>
    </w:div>
    <w:div w:id="579290136">
      <w:bodyDiv w:val="1"/>
      <w:marLeft w:val="0"/>
      <w:marRight w:val="0"/>
      <w:marTop w:val="0"/>
      <w:marBottom w:val="0"/>
      <w:divBdr>
        <w:top w:val="none" w:sz="0" w:space="0" w:color="auto"/>
        <w:left w:val="none" w:sz="0" w:space="0" w:color="auto"/>
        <w:bottom w:val="none" w:sz="0" w:space="0" w:color="auto"/>
        <w:right w:val="none" w:sz="0" w:space="0" w:color="auto"/>
      </w:divBdr>
    </w:div>
    <w:div w:id="584724473">
      <w:bodyDiv w:val="1"/>
      <w:marLeft w:val="0"/>
      <w:marRight w:val="0"/>
      <w:marTop w:val="0"/>
      <w:marBottom w:val="0"/>
      <w:divBdr>
        <w:top w:val="none" w:sz="0" w:space="0" w:color="auto"/>
        <w:left w:val="none" w:sz="0" w:space="0" w:color="auto"/>
        <w:bottom w:val="none" w:sz="0" w:space="0" w:color="auto"/>
        <w:right w:val="none" w:sz="0" w:space="0" w:color="auto"/>
      </w:divBdr>
    </w:div>
    <w:div w:id="615335781">
      <w:bodyDiv w:val="1"/>
      <w:marLeft w:val="0"/>
      <w:marRight w:val="0"/>
      <w:marTop w:val="0"/>
      <w:marBottom w:val="0"/>
      <w:divBdr>
        <w:top w:val="none" w:sz="0" w:space="0" w:color="auto"/>
        <w:left w:val="none" w:sz="0" w:space="0" w:color="auto"/>
        <w:bottom w:val="none" w:sz="0" w:space="0" w:color="auto"/>
        <w:right w:val="none" w:sz="0" w:space="0" w:color="auto"/>
      </w:divBdr>
    </w:div>
    <w:div w:id="617220689">
      <w:bodyDiv w:val="1"/>
      <w:marLeft w:val="0"/>
      <w:marRight w:val="0"/>
      <w:marTop w:val="0"/>
      <w:marBottom w:val="0"/>
      <w:divBdr>
        <w:top w:val="none" w:sz="0" w:space="0" w:color="auto"/>
        <w:left w:val="none" w:sz="0" w:space="0" w:color="auto"/>
        <w:bottom w:val="none" w:sz="0" w:space="0" w:color="auto"/>
        <w:right w:val="none" w:sz="0" w:space="0" w:color="auto"/>
      </w:divBdr>
    </w:div>
    <w:div w:id="625157564">
      <w:bodyDiv w:val="1"/>
      <w:marLeft w:val="0"/>
      <w:marRight w:val="0"/>
      <w:marTop w:val="0"/>
      <w:marBottom w:val="0"/>
      <w:divBdr>
        <w:top w:val="none" w:sz="0" w:space="0" w:color="auto"/>
        <w:left w:val="none" w:sz="0" w:space="0" w:color="auto"/>
        <w:bottom w:val="none" w:sz="0" w:space="0" w:color="auto"/>
        <w:right w:val="none" w:sz="0" w:space="0" w:color="auto"/>
      </w:divBdr>
    </w:div>
    <w:div w:id="670834371">
      <w:bodyDiv w:val="1"/>
      <w:marLeft w:val="0"/>
      <w:marRight w:val="0"/>
      <w:marTop w:val="0"/>
      <w:marBottom w:val="0"/>
      <w:divBdr>
        <w:top w:val="none" w:sz="0" w:space="0" w:color="auto"/>
        <w:left w:val="none" w:sz="0" w:space="0" w:color="auto"/>
        <w:bottom w:val="none" w:sz="0" w:space="0" w:color="auto"/>
        <w:right w:val="none" w:sz="0" w:space="0" w:color="auto"/>
      </w:divBdr>
    </w:div>
    <w:div w:id="676004530">
      <w:bodyDiv w:val="1"/>
      <w:marLeft w:val="0"/>
      <w:marRight w:val="0"/>
      <w:marTop w:val="0"/>
      <w:marBottom w:val="0"/>
      <w:divBdr>
        <w:top w:val="none" w:sz="0" w:space="0" w:color="auto"/>
        <w:left w:val="none" w:sz="0" w:space="0" w:color="auto"/>
        <w:bottom w:val="none" w:sz="0" w:space="0" w:color="auto"/>
        <w:right w:val="none" w:sz="0" w:space="0" w:color="auto"/>
      </w:divBdr>
    </w:div>
    <w:div w:id="681974882">
      <w:bodyDiv w:val="1"/>
      <w:marLeft w:val="0"/>
      <w:marRight w:val="0"/>
      <w:marTop w:val="0"/>
      <w:marBottom w:val="0"/>
      <w:divBdr>
        <w:top w:val="none" w:sz="0" w:space="0" w:color="auto"/>
        <w:left w:val="none" w:sz="0" w:space="0" w:color="auto"/>
        <w:bottom w:val="none" w:sz="0" w:space="0" w:color="auto"/>
        <w:right w:val="none" w:sz="0" w:space="0" w:color="auto"/>
      </w:divBdr>
    </w:div>
    <w:div w:id="685179771">
      <w:bodyDiv w:val="1"/>
      <w:marLeft w:val="0"/>
      <w:marRight w:val="0"/>
      <w:marTop w:val="0"/>
      <w:marBottom w:val="0"/>
      <w:divBdr>
        <w:top w:val="none" w:sz="0" w:space="0" w:color="auto"/>
        <w:left w:val="none" w:sz="0" w:space="0" w:color="auto"/>
        <w:bottom w:val="none" w:sz="0" w:space="0" w:color="auto"/>
        <w:right w:val="none" w:sz="0" w:space="0" w:color="auto"/>
      </w:divBdr>
    </w:div>
    <w:div w:id="696278150">
      <w:bodyDiv w:val="1"/>
      <w:marLeft w:val="0"/>
      <w:marRight w:val="0"/>
      <w:marTop w:val="0"/>
      <w:marBottom w:val="0"/>
      <w:divBdr>
        <w:top w:val="none" w:sz="0" w:space="0" w:color="auto"/>
        <w:left w:val="none" w:sz="0" w:space="0" w:color="auto"/>
        <w:bottom w:val="none" w:sz="0" w:space="0" w:color="auto"/>
        <w:right w:val="none" w:sz="0" w:space="0" w:color="auto"/>
      </w:divBdr>
    </w:div>
    <w:div w:id="712654848">
      <w:bodyDiv w:val="1"/>
      <w:marLeft w:val="0"/>
      <w:marRight w:val="0"/>
      <w:marTop w:val="0"/>
      <w:marBottom w:val="0"/>
      <w:divBdr>
        <w:top w:val="none" w:sz="0" w:space="0" w:color="auto"/>
        <w:left w:val="none" w:sz="0" w:space="0" w:color="auto"/>
        <w:bottom w:val="none" w:sz="0" w:space="0" w:color="auto"/>
        <w:right w:val="none" w:sz="0" w:space="0" w:color="auto"/>
      </w:divBdr>
    </w:div>
    <w:div w:id="730733604">
      <w:bodyDiv w:val="1"/>
      <w:marLeft w:val="0"/>
      <w:marRight w:val="0"/>
      <w:marTop w:val="0"/>
      <w:marBottom w:val="0"/>
      <w:divBdr>
        <w:top w:val="none" w:sz="0" w:space="0" w:color="auto"/>
        <w:left w:val="none" w:sz="0" w:space="0" w:color="auto"/>
        <w:bottom w:val="none" w:sz="0" w:space="0" w:color="auto"/>
        <w:right w:val="none" w:sz="0" w:space="0" w:color="auto"/>
      </w:divBdr>
    </w:div>
    <w:div w:id="732168330">
      <w:bodyDiv w:val="1"/>
      <w:marLeft w:val="0"/>
      <w:marRight w:val="0"/>
      <w:marTop w:val="0"/>
      <w:marBottom w:val="0"/>
      <w:divBdr>
        <w:top w:val="none" w:sz="0" w:space="0" w:color="auto"/>
        <w:left w:val="none" w:sz="0" w:space="0" w:color="auto"/>
        <w:bottom w:val="none" w:sz="0" w:space="0" w:color="auto"/>
        <w:right w:val="none" w:sz="0" w:space="0" w:color="auto"/>
      </w:divBdr>
    </w:div>
    <w:div w:id="738866204">
      <w:bodyDiv w:val="1"/>
      <w:marLeft w:val="0"/>
      <w:marRight w:val="0"/>
      <w:marTop w:val="0"/>
      <w:marBottom w:val="0"/>
      <w:divBdr>
        <w:top w:val="none" w:sz="0" w:space="0" w:color="auto"/>
        <w:left w:val="none" w:sz="0" w:space="0" w:color="auto"/>
        <w:bottom w:val="none" w:sz="0" w:space="0" w:color="auto"/>
        <w:right w:val="none" w:sz="0" w:space="0" w:color="auto"/>
      </w:divBdr>
    </w:div>
    <w:div w:id="739014564">
      <w:bodyDiv w:val="1"/>
      <w:marLeft w:val="0"/>
      <w:marRight w:val="0"/>
      <w:marTop w:val="0"/>
      <w:marBottom w:val="0"/>
      <w:divBdr>
        <w:top w:val="none" w:sz="0" w:space="0" w:color="auto"/>
        <w:left w:val="none" w:sz="0" w:space="0" w:color="auto"/>
        <w:bottom w:val="none" w:sz="0" w:space="0" w:color="auto"/>
        <w:right w:val="none" w:sz="0" w:space="0" w:color="auto"/>
      </w:divBdr>
    </w:div>
    <w:div w:id="743451980">
      <w:bodyDiv w:val="1"/>
      <w:marLeft w:val="0"/>
      <w:marRight w:val="0"/>
      <w:marTop w:val="0"/>
      <w:marBottom w:val="0"/>
      <w:divBdr>
        <w:top w:val="none" w:sz="0" w:space="0" w:color="auto"/>
        <w:left w:val="none" w:sz="0" w:space="0" w:color="auto"/>
        <w:bottom w:val="none" w:sz="0" w:space="0" w:color="auto"/>
        <w:right w:val="none" w:sz="0" w:space="0" w:color="auto"/>
      </w:divBdr>
    </w:div>
    <w:div w:id="746876325">
      <w:bodyDiv w:val="1"/>
      <w:marLeft w:val="0"/>
      <w:marRight w:val="0"/>
      <w:marTop w:val="0"/>
      <w:marBottom w:val="0"/>
      <w:divBdr>
        <w:top w:val="none" w:sz="0" w:space="0" w:color="auto"/>
        <w:left w:val="none" w:sz="0" w:space="0" w:color="auto"/>
        <w:bottom w:val="none" w:sz="0" w:space="0" w:color="auto"/>
        <w:right w:val="none" w:sz="0" w:space="0" w:color="auto"/>
      </w:divBdr>
    </w:div>
    <w:div w:id="749698571">
      <w:bodyDiv w:val="1"/>
      <w:marLeft w:val="0"/>
      <w:marRight w:val="0"/>
      <w:marTop w:val="0"/>
      <w:marBottom w:val="0"/>
      <w:divBdr>
        <w:top w:val="none" w:sz="0" w:space="0" w:color="auto"/>
        <w:left w:val="none" w:sz="0" w:space="0" w:color="auto"/>
        <w:bottom w:val="none" w:sz="0" w:space="0" w:color="auto"/>
        <w:right w:val="none" w:sz="0" w:space="0" w:color="auto"/>
      </w:divBdr>
    </w:div>
    <w:div w:id="751126182">
      <w:bodyDiv w:val="1"/>
      <w:marLeft w:val="0"/>
      <w:marRight w:val="0"/>
      <w:marTop w:val="0"/>
      <w:marBottom w:val="0"/>
      <w:divBdr>
        <w:top w:val="none" w:sz="0" w:space="0" w:color="auto"/>
        <w:left w:val="none" w:sz="0" w:space="0" w:color="auto"/>
        <w:bottom w:val="none" w:sz="0" w:space="0" w:color="auto"/>
        <w:right w:val="none" w:sz="0" w:space="0" w:color="auto"/>
      </w:divBdr>
    </w:div>
    <w:div w:id="757292390">
      <w:bodyDiv w:val="1"/>
      <w:marLeft w:val="0"/>
      <w:marRight w:val="0"/>
      <w:marTop w:val="0"/>
      <w:marBottom w:val="0"/>
      <w:divBdr>
        <w:top w:val="none" w:sz="0" w:space="0" w:color="auto"/>
        <w:left w:val="none" w:sz="0" w:space="0" w:color="auto"/>
        <w:bottom w:val="none" w:sz="0" w:space="0" w:color="auto"/>
        <w:right w:val="none" w:sz="0" w:space="0" w:color="auto"/>
      </w:divBdr>
    </w:div>
    <w:div w:id="775488291">
      <w:bodyDiv w:val="1"/>
      <w:marLeft w:val="0"/>
      <w:marRight w:val="0"/>
      <w:marTop w:val="0"/>
      <w:marBottom w:val="0"/>
      <w:divBdr>
        <w:top w:val="none" w:sz="0" w:space="0" w:color="auto"/>
        <w:left w:val="none" w:sz="0" w:space="0" w:color="auto"/>
        <w:bottom w:val="none" w:sz="0" w:space="0" w:color="auto"/>
        <w:right w:val="none" w:sz="0" w:space="0" w:color="auto"/>
      </w:divBdr>
    </w:div>
    <w:div w:id="776486339">
      <w:bodyDiv w:val="1"/>
      <w:marLeft w:val="0"/>
      <w:marRight w:val="0"/>
      <w:marTop w:val="0"/>
      <w:marBottom w:val="0"/>
      <w:divBdr>
        <w:top w:val="none" w:sz="0" w:space="0" w:color="auto"/>
        <w:left w:val="none" w:sz="0" w:space="0" w:color="auto"/>
        <w:bottom w:val="none" w:sz="0" w:space="0" w:color="auto"/>
        <w:right w:val="none" w:sz="0" w:space="0" w:color="auto"/>
      </w:divBdr>
    </w:div>
    <w:div w:id="778791433">
      <w:bodyDiv w:val="1"/>
      <w:marLeft w:val="0"/>
      <w:marRight w:val="0"/>
      <w:marTop w:val="0"/>
      <w:marBottom w:val="0"/>
      <w:divBdr>
        <w:top w:val="none" w:sz="0" w:space="0" w:color="auto"/>
        <w:left w:val="none" w:sz="0" w:space="0" w:color="auto"/>
        <w:bottom w:val="none" w:sz="0" w:space="0" w:color="auto"/>
        <w:right w:val="none" w:sz="0" w:space="0" w:color="auto"/>
      </w:divBdr>
    </w:div>
    <w:div w:id="814683933">
      <w:bodyDiv w:val="1"/>
      <w:marLeft w:val="0"/>
      <w:marRight w:val="0"/>
      <w:marTop w:val="0"/>
      <w:marBottom w:val="0"/>
      <w:divBdr>
        <w:top w:val="none" w:sz="0" w:space="0" w:color="auto"/>
        <w:left w:val="none" w:sz="0" w:space="0" w:color="auto"/>
        <w:bottom w:val="none" w:sz="0" w:space="0" w:color="auto"/>
        <w:right w:val="none" w:sz="0" w:space="0" w:color="auto"/>
      </w:divBdr>
    </w:div>
    <w:div w:id="827285619">
      <w:bodyDiv w:val="1"/>
      <w:marLeft w:val="0"/>
      <w:marRight w:val="0"/>
      <w:marTop w:val="0"/>
      <w:marBottom w:val="0"/>
      <w:divBdr>
        <w:top w:val="none" w:sz="0" w:space="0" w:color="auto"/>
        <w:left w:val="none" w:sz="0" w:space="0" w:color="auto"/>
        <w:bottom w:val="none" w:sz="0" w:space="0" w:color="auto"/>
        <w:right w:val="none" w:sz="0" w:space="0" w:color="auto"/>
      </w:divBdr>
    </w:div>
    <w:div w:id="840123151">
      <w:bodyDiv w:val="1"/>
      <w:marLeft w:val="0"/>
      <w:marRight w:val="0"/>
      <w:marTop w:val="0"/>
      <w:marBottom w:val="0"/>
      <w:divBdr>
        <w:top w:val="none" w:sz="0" w:space="0" w:color="auto"/>
        <w:left w:val="none" w:sz="0" w:space="0" w:color="auto"/>
        <w:bottom w:val="none" w:sz="0" w:space="0" w:color="auto"/>
        <w:right w:val="none" w:sz="0" w:space="0" w:color="auto"/>
      </w:divBdr>
    </w:div>
    <w:div w:id="848174305">
      <w:bodyDiv w:val="1"/>
      <w:marLeft w:val="0"/>
      <w:marRight w:val="0"/>
      <w:marTop w:val="0"/>
      <w:marBottom w:val="0"/>
      <w:divBdr>
        <w:top w:val="none" w:sz="0" w:space="0" w:color="auto"/>
        <w:left w:val="none" w:sz="0" w:space="0" w:color="auto"/>
        <w:bottom w:val="none" w:sz="0" w:space="0" w:color="auto"/>
        <w:right w:val="none" w:sz="0" w:space="0" w:color="auto"/>
      </w:divBdr>
    </w:div>
    <w:div w:id="862476162">
      <w:bodyDiv w:val="1"/>
      <w:marLeft w:val="0"/>
      <w:marRight w:val="0"/>
      <w:marTop w:val="0"/>
      <w:marBottom w:val="0"/>
      <w:divBdr>
        <w:top w:val="none" w:sz="0" w:space="0" w:color="auto"/>
        <w:left w:val="none" w:sz="0" w:space="0" w:color="auto"/>
        <w:bottom w:val="none" w:sz="0" w:space="0" w:color="auto"/>
        <w:right w:val="none" w:sz="0" w:space="0" w:color="auto"/>
      </w:divBdr>
    </w:div>
    <w:div w:id="870730952">
      <w:bodyDiv w:val="1"/>
      <w:marLeft w:val="0"/>
      <w:marRight w:val="0"/>
      <w:marTop w:val="0"/>
      <w:marBottom w:val="0"/>
      <w:divBdr>
        <w:top w:val="none" w:sz="0" w:space="0" w:color="auto"/>
        <w:left w:val="none" w:sz="0" w:space="0" w:color="auto"/>
        <w:bottom w:val="none" w:sz="0" w:space="0" w:color="auto"/>
        <w:right w:val="none" w:sz="0" w:space="0" w:color="auto"/>
      </w:divBdr>
    </w:div>
    <w:div w:id="875966406">
      <w:bodyDiv w:val="1"/>
      <w:marLeft w:val="0"/>
      <w:marRight w:val="0"/>
      <w:marTop w:val="0"/>
      <w:marBottom w:val="0"/>
      <w:divBdr>
        <w:top w:val="none" w:sz="0" w:space="0" w:color="auto"/>
        <w:left w:val="none" w:sz="0" w:space="0" w:color="auto"/>
        <w:bottom w:val="none" w:sz="0" w:space="0" w:color="auto"/>
        <w:right w:val="none" w:sz="0" w:space="0" w:color="auto"/>
      </w:divBdr>
    </w:div>
    <w:div w:id="881019044">
      <w:bodyDiv w:val="1"/>
      <w:marLeft w:val="0"/>
      <w:marRight w:val="0"/>
      <w:marTop w:val="0"/>
      <w:marBottom w:val="0"/>
      <w:divBdr>
        <w:top w:val="none" w:sz="0" w:space="0" w:color="auto"/>
        <w:left w:val="none" w:sz="0" w:space="0" w:color="auto"/>
        <w:bottom w:val="none" w:sz="0" w:space="0" w:color="auto"/>
        <w:right w:val="none" w:sz="0" w:space="0" w:color="auto"/>
      </w:divBdr>
    </w:div>
    <w:div w:id="881287254">
      <w:bodyDiv w:val="1"/>
      <w:marLeft w:val="0"/>
      <w:marRight w:val="0"/>
      <w:marTop w:val="0"/>
      <w:marBottom w:val="0"/>
      <w:divBdr>
        <w:top w:val="none" w:sz="0" w:space="0" w:color="auto"/>
        <w:left w:val="none" w:sz="0" w:space="0" w:color="auto"/>
        <w:bottom w:val="none" w:sz="0" w:space="0" w:color="auto"/>
        <w:right w:val="none" w:sz="0" w:space="0" w:color="auto"/>
      </w:divBdr>
    </w:div>
    <w:div w:id="888422660">
      <w:bodyDiv w:val="1"/>
      <w:marLeft w:val="0"/>
      <w:marRight w:val="0"/>
      <w:marTop w:val="0"/>
      <w:marBottom w:val="0"/>
      <w:divBdr>
        <w:top w:val="none" w:sz="0" w:space="0" w:color="auto"/>
        <w:left w:val="none" w:sz="0" w:space="0" w:color="auto"/>
        <w:bottom w:val="none" w:sz="0" w:space="0" w:color="auto"/>
        <w:right w:val="none" w:sz="0" w:space="0" w:color="auto"/>
      </w:divBdr>
    </w:div>
    <w:div w:id="897204758">
      <w:bodyDiv w:val="1"/>
      <w:marLeft w:val="0"/>
      <w:marRight w:val="0"/>
      <w:marTop w:val="0"/>
      <w:marBottom w:val="0"/>
      <w:divBdr>
        <w:top w:val="none" w:sz="0" w:space="0" w:color="auto"/>
        <w:left w:val="none" w:sz="0" w:space="0" w:color="auto"/>
        <w:bottom w:val="none" w:sz="0" w:space="0" w:color="auto"/>
        <w:right w:val="none" w:sz="0" w:space="0" w:color="auto"/>
      </w:divBdr>
    </w:div>
    <w:div w:id="901720171">
      <w:bodyDiv w:val="1"/>
      <w:marLeft w:val="0"/>
      <w:marRight w:val="0"/>
      <w:marTop w:val="0"/>
      <w:marBottom w:val="0"/>
      <w:divBdr>
        <w:top w:val="none" w:sz="0" w:space="0" w:color="auto"/>
        <w:left w:val="none" w:sz="0" w:space="0" w:color="auto"/>
        <w:bottom w:val="none" w:sz="0" w:space="0" w:color="auto"/>
        <w:right w:val="none" w:sz="0" w:space="0" w:color="auto"/>
      </w:divBdr>
    </w:div>
    <w:div w:id="903490803">
      <w:bodyDiv w:val="1"/>
      <w:marLeft w:val="0"/>
      <w:marRight w:val="0"/>
      <w:marTop w:val="0"/>
      <w:marBottom w:val="0"/>
      <w:divBdr>
        <w:top w:val="none" w:sz="0" w:space="0" w:color="auto"/>
        <w:left w:val="none" w:sz="0" w:space="0" w:color="auto"/>
        <w:bottom w:val="none" w:sz="0" w:space="0" w:color="auto"/>
        <w:right w:val="none" w:sz="0" w:space="0" w:color="auto"/>
      </w:divBdr>
    </w:div>
    <w:div w:id="904603702">
      <w:bodyDiv w:val="1"/>
      <w:marLeft w:val="0"/>
      <w:marRight w:val="0"/>
      <w:marTop w:val="0"/>
      <w:marBottom w:val="0"/>
      <w:divBdr>
        <w:top w:val="none" w:sz="0" w:space="0" w:color="auto"/>
        <w:left w:val="none" w:sz="0" w:space="0" w:color="auto"/>
        <w:bottom w:val="none" w:sz="0" w:space="0" w:color="auto"/>
        <w:right w:val="none" w:sz="0" w:space="0" w:color="auto"/>
      </w:divBdr>
    </w:div>
    <w:div w:id="908199432">
      <w:bodyDiv w:val="1"/>
      <w:marLeft w:val="0"/>
      <w:marRight w:val="0"/>
      <w:marTop w:val="0"/>
      <w:marBottom w:val="0"/>
      <w:divBdr>
        <w:top w:val="none" w:sz="0" w:space="0" w:color="auto"/>
        <w:left w:val="none" w:sz="0" w:space="0" w:color="auto"/>
        <w:bottom w:val="none" w:sz="0" w:space="0" w:color="auto"/>
        <w:right w:val="none" w:sz="0" w:space="0" w:color="auto"/>
      </w:divBdr>
    </w:div>
    <w:div w:id="919023283">
      <w:bodyDiv w:val="1"/>
      <w:marLeft w:val="0"/>
      <w:marRight w:val="0"/>
      <w:marTop w:val="0"/>
      <w:marBottom w:val="0"/>
      <w:divBdr>
        <w:top w:val="none" w:sz="0" w:space="0" w:color="auto"/>
        <w:left w:val="none" w:sz="0" w:space="0" w:color="auto"/>
        <w:bottom w:val="none" w:sz="0" w:space="0" w:color="auto"/>
        <w:right w:val="none" w:sz="0" w:space="0" w:color="auto"/>
      </w:divBdr>
    </w:div>
    <w:div w:id="927662933">
      <w:bodyDiv w:val="1"/>
      <w:marLeft w:val="0"/>
      <w:marRight w:val="0"/>
      <w:marTop w:val="0"/>
      <w:marBottom w:val="0"/>
      <w:divBdr>
        <w:top w:val="none" w:sz="0" w:space="0" w:color="auto"/>
        <w:left w:val="none" w:sz="0" w:space="0" w:color="auto"/>
        <w:bottom w:val="none" w:sz="0" w:space="0" w:color="auto"/>
        <w:right w:val="none" w:sz="0" w:space="0" w:color="auto"/>
      </w:divBdr>
    </w:div>
    <w:div w:id="942229343">
      <w:bodyDiv w:val="1"/>
      <w:marLeft w:val="0"/>
      <w:marRight w:val="0"/>
      <w:marTop w:val="0"/>
      <w:marBottom w:val="0"/>
      <w:divBdr>
        <w:top w:val="none" w:sz="0" w:space="0" w:color="auto"/>
        <w:left w:val="none" w:sz="0" w:space="0" w:color="auto"/>
        <w:bottom w:val="none" w:sz="0" w:space="0" w:color="auto"/>
        <w:right w:val="none" w:sz="0" w:space="0" w:color="auto"/>
      </w:divBdr>
    </w:div>
    <w:div w:id="943656786">
      <w:bodyDiv w:val="1"/>
      <w:marLeft w:val="0"/>
      <w:marRight w:val="0"/>
      <w:marTop w:val="0"/>
      <w:marBottom w:val="0"/>
      <w:divBdr>
        <w:top w:val="none" w:sz="0" w:space="0" w:color="auto"/>
        <w:left w:val="none" w:sz="0" w:space="0" w:color="auto"/>
        <w:bottom w:val="none" w:sz="0" w:space="0" w:color="auto"/>
        <w:right w:val="none" w:sz="0" w:space="0" w:color="auto"/>
      </w:divBdr>
    </w:div>
    <w:div w:id="945649790">
      <w:bodyDiv w:val="1"/>
      <w:marLeft w:val="0"/>
      <w:marRight w:val="0"/>
      <w:marTop w:val="0"/>
      <w:marBottom w:val="0"/>
      <w:divBdr>
        <w:top w:val="none" w:sz="0" w:space="0" w:color="auto"/>
        <w:left w:val="none" w:sz="0" w:space="0" w:color="auto"/>
        <w:bottom w:val="none" w:sz="0" w:space="0" w:color="auto"/>
        <w:right w:val="none" w:sz="0" w:space="0" w:color="auto"/>
      </w:divBdr>
    </w:div>
    <w:div w:id="953630458">
      <w:bodyDiv w:val="1"/>
      <w:marLeft w:val="0"/>
      <w:marRight w:val="0"/>
      <w:marTop w:val="0"/>
      <w:marBottom w:val="0"/>
      <w:divBdr>
        <w:top w:val="none" w:sz="0" w:space="0" w:color="auto"/>
        <w:left w:val="none" w:sz="0" w:space="0" w:color="auto"/>
        <w:bottom w:val="none" w:sz="0" w:space="0" w:color="auto"/>
        <w:right w:val="none" w:sz="0" w:space="0" w:color="auto"/>
      </w:divBdr>
    </w:div>
    <w:div w:id="980578784">
      <w:bodyDiv w:val="1"/>
      <w:marLeft w:val="0"/>
      <w:marRight w:val="0"/>
      <w:marTop w:val="0"/>
      <w:marBottom w:val="0"/>
      <w:divBdr>
        <w:top w:val="none" w:sz="0" w:space="0" w:color="auto"/>
        <w:left w:val="none" w:sz="0" w:space="0" w:color="auto"/>
        <w:bottom w:val="none" w:sz="0" w:space="0" w:color="auto"/>
        <w:right w:val="none" w:sz="0" w:space="0" w:color="auto"/>
      </w:divBdr>
    </w:div>
    <w:div w:id="987516286">
      <w:bodyDiv w:val="1"/>
      <w:marLeft w:val="0"/>
      <w:marRight w:val="0"/>
      <w:marTop w:val="0"/>
      <w:marBottom w:val="0"/>
      <w:divBdr>
        <w:top w:val="none" w:sz="0" w:space="0" w:color="auto"/>
        <w:left w:val="none" w:sz="0" w:space="0" w:color="auto"/>
        <w:bottom w:val="none" w:sz="0" w:space="0" w:color="auto"/>
        <w:right w:val="none" w:sz="0" w:space="0" w:color="auto"/>
      </w:divBdr>
    </w:div>
    <w:div w:id="1011106990">
      <w:bodyDiv w:val="1"/>
      <w:marLeft w:val="0"/>
      <w:marRight w:val="0"/>
      <w:marTop w:val="0"/>
      <w:marBottom w:val="0"/>
      <w:divBdr>
        <w:top w:val="none" w:sz="0" w:space="0" w:color="auto"/>
        <w:left w:val="none" w:sz="0" w:space="0" w:color="auto"/>
        <w:bottom w:val="none" w:sz="0" w:space="0" w:color="auto"/>
        <w:right w:val="none" w:sz="0" w:space="0" w:color="auto"/>
      </w:divBdr>
    </w:div>
    <w:div w:id="1026369037">
      <w:bodyDiv w:val="1"/>
      <w:marLeft w:val="0"/>
      <w:marRight w:val="0"/>
      <w:marTop w:val="0"/>
      <w:marBottom w:val="0"/>
      <w:divBdr>
        <w:top w:val="none" w:sz="0" w:space="0" w:color="auto"/>
        <w:left w:val="none" w:sz="0" w:space="0" w:color="auto"/>
        <w:bottom w:val="none" w:sz="0" w:space="0" w:color="auto"/>
        <w:right w:val="none" w:sz="0" w:space="0" w:color="auto"/>
      </w:divBdr>
    </w:div>
    <w:div w:id="1028796571">
      <w:bodyDiv w:val="1"/>
      <w:marLeft w:val="0"/>
      <w:marRight w:val="0"/>
      <w:marTop w:val="0"/>
      <w:marBottom w:val="0"/>
      <w:divBdr>
        <w:top w:val="none" w:sz="0" w:space="0" w:color="auto"/>
        <w:left w:val="none" w:sz="0" w:space="0" w:color="auto"/>
        <w:bottom w:val="none" w:sz="0" w:space="0" w:color="auto"/>
        <w:right w:val="none" w:sz="0" w:space="0" w:color="auto"/>
      </w:divBdr>
    </w:div>
    <w:div w:id="1059939400">
      <w:bodyDiv w:val="1"/>
      <w:marLeft w:val="0"/>
      <w:marRight w:val="0"/>
      <w:marTop w:val="0"/>
      <w:marBottom w:val="0"/>
      <w:divBdr>
        <w:top w:val="none" w:sz="0" w:space="0" w:color="auto"/>
        <w:left w:val="none" w:sz="0" w:space="0" w:color="auto"/>
        <w:bottom w:val="none" w:sz="0" w:space="0" w:color="auto"/>
        <w:right w:val="none" w:sz="0" w:space="0" w:color="auto"/>
      </w:divBdr>
    </w:div>
    <w:div w:id="1060329575">
      <w:bodyDiv w:val="1"/>
      <w:marLeft w:val="0"/>
      <w:marRight w:val="0"/>
      <w:marTop w:val="0"/>
      <w:marBottom w:val="0"/>
      <w:divBdr>
        <w:top w:val="none" w:sz="0" w:space="0" w:color="auto"/>
        <w:left w:val="none" w:sz="0" w:space="0" w:color="auto"/>
        <w:bottom w:val="none" w:sz="0" w:space="0" w:color="auto"/>
        <w:right w:val="none" w:sz="0" w:space="0" w:color="auto"/>
      </w:divBdr>
    </w:div>
    <w:div w:id="1063673780">
      <w:bodyDiv w:val="1"/>
      <w:marLeft w:val="0"/>
      <w:marRight w:val="0"/>
      <w:marTop w:val="0"/>
      <w:marBottom w:val="0"/>
      <w:divBdr>
        <w:top w:val="none" w:sz="0" w:space="0" w:color="auto"/>
        <w:left w:val="none" w:sz="0" w:space="0" w:color="auto"/>
        <w:bottom w:val="none" w:sz="0" w:space="0" w:color="auto"/>
        <w:right w:val="none" w:sz="0" w:space="0" w:color="auto"/>
      </w:divBdr>
    </w:div>
    <w:div w:id="1073429072">
      <w:bodyDiv w:val="1"/>
      <w:marLeft w:val="0"/>
      <w:marRight w:val="0"/>
      <w:marTop w:val="0"/>
      <w:marBottom w:val="0"/>
      <w:divBdr>
        <w:top w:val="none" w:sz="0" w:space="0" w:color="auto"/>
        <w:left w:val="none" w:sz="0" w:space="0" w:color="auto"/>
        <w:bottom w:val="none" w:sz="0" w:space="0" w:color="auto"/>
        <w:right w:val="none" w:sz="0" w:space="0" w:color="auto"/>
      </w:divBdr>
    </w:div>
    <w:div w:id="1082214574">
      <w:bodyDiv w:val="1"/>
      <w:marLeft w:val="0"/>
      <w:marRight w:val="0"/>
      <w:marTop w:val="0"/>
      <w:marBottom w:val="0"/>
      <w:divBdr>
        <w:top w:val="none" w:sz="0" w:space="0" w:color="auto"/>
        <w:left w:val="none" w:sz="0" w:space="0" w:color="auto"/>
        <w:bottom w:val="none" w:sz="0" w:space="0" w:color="auto"/>
        <w:right w:val="none" w:sz="0" w:space="0" w:color="auto"/>
      </w:divBdr>
    </w:div>
    <w:div w:id="1098911998">
      <w:bodyDiv w:val="1"/>
      <w:marLeft w:val="0"/>
      <w:marRight w:val="0"/>
      <w:marTop w:val="0"/>
      <w:marBottom w:val="0"/>
      <w:divBdr>
        <w:top w:val="none" w:sz="0" w:space="0" w:color="auto"/>
        <w:left w:val="none" w:sz="0" w:space="0" w:color="auto"/>
        <w:bottom w:val="none" w:sz="0" w:space="0" w:color="auto"/>
        <w:right w:val="none" w:sz="0" w:space="0" w:color="auto"/>
      </w:divBdr>
    </w:div>
    <w:div w:id="1107432608">
      <w:bodyDiv w:val="1"/>
      <w:marLeft w:val="0"/>
      <w:marRight w:val="0"/>
      <w:marTop w:val="0"/>
      <w:marBottom w:val="0"/>
      <w:divBdr>
        <w:top w:val="none" w:sz="0" w:space="0" w:color="auto"/>
        <w:left w:val="none" w:sz="0" w:space="0" w:color="auto"/>
        <w:bottom w:val="none" w:sz="0" w:space="0" w:color="auto"/>
        <w:right w:val="none" w:sz="0" w:space="0" w:color="auto"/>
      </w:divBdr>
    </w:div>
    <w:div w:id="1117061826">
      <w:bodyDiv w:val="1"/>
      <w:marLeft w:val="0"/>
      <w:marRight w:val="0"/>
      <w:marTop w:val="0"/>
      <w:marBottom w:val="0"/>
      <w:divBdr>
        <w:top w:val="none" w:sz="0" w:space="0" w:color="auto"/>
        <w:left w:val="none" w:sz="0" w:space="0" w:color="auto"/>
        <w:bottom w:val="none" w:sz="0" w:space="0" w:color="auto"/>
        <w:right w:val="none" w:sz="0" w:space="0" w:color="auto"/>
      </w:divBdr>
    </w:div>
    <w:div w:id="1121799463">
      <w:bodyDiv w:val="1"/>
      <w:marLeft w:val="0"/>
      <w:marRight w:val="0"/>
      <w:marTop w:val="0"/>
      <w:marBottom w:val="0"/>
      <w:divBdr>
        <w:top w:val="none" w:sz="0" w:space="0" w:color="auto"/>
        <w:left w:val="none" w:sz="0" w:space="0" w:color="auto"/>
        <w:bottom w:val="none" w:sz="0" w:space="0" w:color="auto"/>
        <w:right w:val="none" w:sz="0" w:space="0" w:color="auto"/>
      </w:divBdr>
    </w:div>
    <w:div w:id="1133838405">
      <w:bodyDiv w:val="1"/>
      <w:marLeft w:val="0"/>
      <w:marRight w:val="0"/>
      <w:marTop w:val="0"/>
      <w:marBottom w:val="0"/>
      <w:divBdr>
        <w:top w:val="none" w:sz="0" w:space="0" w:color="auto"/>
        <w:left w:val="none" w:sz="0" w:space="0" w:color="auto"/>
        <w:bottom w:val="none" w:sz="0" w:space="0" w:color="auto"/>
        <w:right w:val="none" w:sz="0" w:space="0" w:color="auto"/>
      </w:divBdr>
    </w:div>
    <w:div w:id="1137843122">
      <w:bodyDiv w:val="1"/>
      <w:marLeft w:val="0"/>
      <w:marRight w:val="0"/>
      <w:marTop w:val="0"/>
      <w:marBottom w:val="0"/>
      <w:divBdr>
        <w:top w:val="none" w:sz="0" w:space="0" w:color="auto"/>
        <w:left w:val="none" w:sz="0" w:space="0" w:color="auto"/>
        <w:bottom w:val="none" w:sz="0" w:space="0" w:color="auto"/>
        <w:right w:val="none" w:sz="0" w:space="0" w:color="auto"/>
      </w:divBdr>
    </w:div>
    <w:div w:id="1142648756">
      <w:bodyDiv w:val="1"/>
      <w:marLeft w:val="0"/>
      <w:marRight w:val="0"/>
      <w:marTop w:val="0"/>
      <w:marBottom w:val="0"/>
      <w:divBdr>
        <w:top w:val="none" w:sz="0" w:space="0" w:color="auto"/>
        <w:left w:val="none" w:sz="0" w:space="0" w:color="auto"/>
        <w:bottom w:val="none" w:sz="0" w:space="0" w:color="auto"/>
        <w:right w:val="none" w:sz="0" w:space="0" w:color="auto"/>
      </w:divBdr>
    </w:div>
    <w:div w:id="1152910716">
      <w:bodyDiv w:val="1"/>
      <w:marLeft w:val="0"/>
      <w:marRight w:val="0"/>
      <w:marTop w:val="0"/>
      <w:marBottom w:val="0"/>
      <w:divBdr>
        <w:top w:val="none" w:sz="0" w:space="0" w:color="auto"/>
        <w:left w:val="none" w:sz="0" w:space="0" w:color="auto"/>
        <w:bottom w:val="none" w:sz="0" w:space="0" w:color="auto"/>
        <w:right w:val="none" w:sz="0" w:space="0" w:color="auto"/>
      </w:divBdr>
    </w:div>
    <w:div w:id="1167592165">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172601831">
      <w:bodyDiv w:val="1"/>
      <w:marLeft w:val="0"/>
      <w:marRight w:val="0"/>
      <w:marTop w:val="0"/>
      <w:marBottom w:val="0"/>
      <w:divBdr>
        <w:top w:val="none" w:sz="0" w:space="0" w:color="auto"/>
        <w:left w:val="none" w:sz="0" w:space="0" w:color="auto"/>
        <w:bottom w:val="none" w:sz="0" w:space="0" w:color="auto"/>
        <w:right w:val="none" w:sz="0" w:space="0" w:color="auto"/>
      </w:divBdr>
    </w:div>
    <w:div w:id="1184126022">
      <w:bodyDiv w:val="1"/>
      <w:marLeft w:val="0"/>
      <w:marRight w:val="0"/>
      <w:marTop w:val="0"/>
      <w:marBottom w:val="0"/>
      <w:divBdr>
        <w:top w:val="none" w:sz="0" w:space="0" w:color="auto"/>
        <w:left w:val="none" w:sz="0" w:space="0" w:color="auto"/>
        <w:bottom w:val="none" w:sz="0" w:space="0" w:color="auto"/>
        <w:right w:val="none" w:sz="0" w:space="0" w:color="auto"/>
      </w:divBdr>
    </w:div>
    <w:div w:id="1190532006">
      <w:bodyDiv w:val="1"/>
      <w:marLeft w:val="0"/>
      <w:marRight w:val="0"/>
      <w:marTop w:val="0"/>
      <w:marBottom w:val="0"/>
      <w:divBdr>
        <w:top w:val="none" w:sz="0" w:space="0" w:color="auto"/>
        <w:left w:val="none" w:sz="0" w:space="0" w:color="auto"/>
        <w:bottom w:val="none" w:sz="0" w:space="0" w:color="auto"/>
        <w:right w:val="none" w:sz="0" w:space="0" w:color="auto"/>
      </w:divBdr>
    </w:div>
    <w:div w:id="1190797922">
      <w:bodyDiv w:val="1"/>
      <w:marLeft w:val="0"/>
      <w:marRight w:val="0"/>
      <w:marTop w:val="0"/>
      <w:marBottom w:val="0"/>
      <w:divBdr>
        <w:top w:val="none" w:sz="0" w:space="0" w:color="auto"/>
        <w:left w:val="none" w:sz="0" w:space="0" w:color="auto"/>
        <w:bottom w:val="none" w:sz="0" w:space="0" w:color="auto"/>
        <w:right w:val="none" w:sz="0" w:space="0" w:color="auto"/>
      </w:divBdr>
    </w:div>
    <w:div w:id="1197501840">
      <w:bodyDiv w:val="1"/>
      <w:marLeft w:val="0"/>
      <w:marRight w:val="0"/>
      <w:marTop w:val="0"/>
      <w:marBottom w:val="0"/>
      <w:divBdr>
        <w:top w:val="none" w:sz="0" w:space="0" w:color="auto"/>
        <w:left w:val="none" w:sz="0" w:space="0" w:color="auto"/>
        <w:bottom w:val="none" w:sz="0" w:space="0" w:color="auto"/>
        <w:right w:val="none" w:sz="0" w:space="0" w:color="auto"/>
      </w:divBdr>
    </w:div>
    <w:div w:id="1204253046">
      <w:bodyDiv w:val="1"/>
      <w:marLeft w:val="0"/>
      <w:marRight w:val="0"/>
      <w:marTop w:val="0"/>
      <w:marBottom w:val="0"/>
      <w:divBdr>
        <w:top w:val="none" w:sz="0" w:space="0" w:color="auto"/>
        <w:left w:val="none" w:sz="0" w:space="0" w:color="auto"/>
        <w:bottom w:val="none" w:sz="0" w:space="0" w:color="auto"/>
        <w:right w:val="none" w:sz="0" w:space="0" w:color="auto"/>
      </w:divBdr>
    </w:div>
    <w:div w:id="1206411289">
      <w:bodyDiv w:val="1"/>
      <w:marLeft w:val="0"/>
      <w:marRight w:val="0"/>
      <w:marTop w:val="0"/>
      <w:marBottom w:val="0"/>
      <w:divBdr>
        <w:top w:val="none" w:sz="0" w:space="0" w:color="auto"/>
        <w:left w:val="none" w:sz="0" w:space="0" w:color="auto"/>
        <w:bottom w:val="none" w:sz="0" w:space="0" w:color="auto"/>
        <w:right w:val="none" w:sz="0" w:space="0" w:color="auto"/>
      </w:divBdr>
    </w:div>
    <w:div w:id="1210528175">
      <w:bodyDiv w:val="1"/>
      <w:marLeft w:val="0"/>
      <w:marRight w:val="0"/>
      <w:marTop w:val="0"/>
      <w:marBottom w:val="0"/>
      <w:divBdr>
        <w:top w:val="none" w:sz="0" w:space="0" w:color="auto"/>
        <w:left w:val="none" w:sz="0" w:space="0" w:color="auto"/>
        <w:bottom w:val="none" w:sz="0" w:space="0" w:color="auto"/>
        <w:right w:val="none" w:sz="0" w:space="0" w:color="auto"/>
      </w:divBdr>
    </w:div>
    <w:div w:id="1218206564">
      <w:bodyDiv w:val="1"/>
      <w:marLeft w:val="0"/>
      <w:marRight w:val="0"/>
      <w:marTop w:val="0"/>
      <w:marBottom w:val="0"/>
      <w:divBdr>
        <w:top w:val="none" w:sz="0" w:space="0" w:color="auto"/>
        <w:left w:val="none" w:sz="0" w:space="0" w:color="auto"/>
        <w:bottom w:val="none" w:sz="0" w:space="0" w:color="auto"/>
        <w:right w:val="none" w:sz="0" w:space="0" w:color="auto"/>
      </w:divBdr>
    </w:div>
    <w:div w:id="1228496965">
      <w:bodyDiv w:val="1"/>
      <w:marLeft w:val="0"/>
      <w:marRight w:val="0"/>
      <w:marTop w:val="0"/>
      <w:marBottom w:val="0"/>
      <w:divBdr>
        <w:top w:val="none" w:sz="0" w:space="0" w:color="auto"/>
        <w:left w:val="none" w:sz="0" w:space="0" w:color="auto"/>
        <w:bottom w:val="none" w:sz="0" w:space="0" w:color="auto"/>
        <w:right w:val="none" w:sz="0" w:space="0" w:color="auto"/>
      </w:divBdr>
    </w:div>
    <w:div w:id="1246264559">
      <w:bodyDiv w:val="1"/>
      <w:marLeft w:val="0"/>
      <w:marRight w:val="0"/>
      <w:marTop w:val="0"/>
      <w:marBottom w:val="0"/>
      <w:divBdr>
        <w:top w:val="none" w:sz="0" w:space="0" w:color="auto"/>
        <w:left w:val="none" w:sz="0" w:space="0" w:color="auto"/>
        <w:bottom w:val="none" w:sz="0" w:space="0" w:color="auto"/>
        <w:right w:val="none" w:sz="0" w:space="0" w:color="auto"/>
      </w:divBdr>
    </w:div>
    <w:div w:id="1253129907">
      <w:bodyDiv w:val="1"/>
      <w:marLeft w:val="0"/>
      <w:marRight w:val="0"/>
      <w:marTop w:val="0"/>
      <w:marBottom w:val="0"/>
      <w:divBdr>
        <w:top w:val="none" w:sz="0" w:space="0" w:color="auto"/>
        <w:left w:val="none" w:sz="0" w:space="0" w:color="auto"/>
        <w:bottom w:val="none" w:sz="0" w:space="0" w:color="auto"/>
        <w:right w:val="none" w:sz="0" w:space="0" w:color="auto"/>
      </w:divBdr>
    </w:div>
    <w:div w:id="1257009969">
      <w:bodyDiv w:val="1"/>
      <w:marLeft w:val="0"/>
      <w:marRight w:val="0"/>
      <w:marTop w:val="0"/>
      <w:marBottom w:val="0"/>
      <w:divBdr>
        <w:top w:val="none" w:sz="0" w:space="0" w:color="auto"/>
        <w:left w:val="none" w:sz="0" w:space="0" w:color="auto"/>
        <w:bottom w:val="none" w:sz="0" w:space="0" w:color="auto"/>
        <w:right w:val="none" w:sz="0" w:space="0" w:color="auto"/>
      </w:divBdr>
    </w:div>
    <w:div w:id="1269042878">
      <w:bodyDiv w:val="1"/>
      <w:marLeft w:val="0"/>
      <w:marRight w:val="0"/>
      <w:marTop w:val="0"/>
      <w:marBottom w:val="0"/>
      <w:divBdr>
        <w:top w:val="none" w:sz="0" w:space="0" w:color="auto"/>
        <w:left w:val="none" w:sz="0" w:space="0" w:color="auto"/>
        <w:bottom w:val="none" w:sz="0" w:space="0" w:color="auto"/>
        <w:right w:val="none" w:sz="0" w:space="0" w:color="auto"/>
      </w:divBdr>
    </w:div>
    <w:div w:id="1272084262">
      <w:bodyDiv w:val="1"/>
      <w:marLeft w:val="0"/>
      <w:marRight w:val="0"/>
      <w:marTop w:val="0"/>
      <w:marBottom w:val="0"/>
      <w:divBdr>
        <w:top w:val="none" w:sz="0" w:space="0" w:color="auto"/>
        <w:left w:val="none" w:sz="0" w:space="0" w:color="auto"/>
        <w:bottom w:val="none" w:sz="0" w:space="0" w:color="auto"/>
        <w:right w:val="none" w:sz="0" w:space="0" w:color="auto"/>
      </w:divBdr>
    </w:div>
    <w:div w:id="1279491338">
      <w:bodyDiv w:val="1"/>
      <w:marLeft w:val="0"/>
      <w:marRight w:val="0"/>
      <w:marTop w:val="0"/>
      <w:marBottom w:val="0"/>
      <w:divBdr>
        <w:top w:val="none" w:sz="0" w:space="0" w:color="auto"/>
        <w:left w:val="none" w:sz="0" w:space="0" w:color="auto"/>
        <w:bottom w:val="none" w:sz="0" w:space="0" w:color="auto"/>
        <w:right w:val="none" w:sz="0" w:space="0" w:color="auto"/>
      </w:divBdr>
    </w:div>
    <w:div w:id="1279876334">
      <w:bodyDiv w:val="1"/>
      <w:marLeft w:val="0"/>
      <w:marRight w:val="0"/>
      <w:marTop w:val="0"/>
      <w:marBottom w:val="0"/>
      <w:divBdr>
        <w:top w:val="none" w:sz="0" w:space="0" w:color="auto"/>
        <w:left w:val="none" w:sz="0" w:space="0" w:color="auto"/>
        <w:bottom w:val="none" w:sz="0" w:space="0" w:color="auto"/>
        <w:right w:val="none" w:sz="0" w:space="0" w:color="auto"/>
      </w:divBdr>
    </w:div>
    <w:div w:id="1285499084">
      <w:bodyDiv w:val="1"/>
      <w:marLeft w:val="0"/>
      <w:marRight w:val="0"/>
      <w:marTop w:val="0"/>
      <w:marBottom w:val="0"/>
      <w:divBdr>
        <w:top w:val="none" w:sz="0" w:space="0" w:color="auto"/>
        <w:left w:val="none" w:sz="0" w:space="0" w:color="auto"/>
        <w:bottom w:val="none" w:sz="0" w:space="0" w:color="auto"/>
        <w:right w:val="none" w:sz="0" w:space="0" w:color="auto"/>
      </w:divBdr>
    </w:div>
    <w:div w:id="1286811421">
      <w:bodyDiv w:val="1"/>
      <w:marLeft w:val="0"/>
      <w:marRight w:val="0"/>
      <w:marTop w:val="0"/>
      <w:marBottom w:val="0"/>
      <w:divBdr>
        <w:top w:val="none" w:sz="0" w:space="0" w:color="auto"/>
        <w:left w:val="none" w:sz="0" w:space="0" w:color="auto"/>
        <w:bottom w:val="none" w:sz="0" w:space="0" w:color="auto"/>
        <w:right w:val="none" w:sz="0" w:space="0" w:color="auto"/>
      </w:divBdr>
    </w:div>
    <w:div w:id="1293097436">
      <w:bodyDiv w:val="1"/>
      <w:marLeft w:val="0"/>
      <w:marRight w:val="0"/>
      <w:marTop w:val="0"/>
      <w:marBottom w:val="0"/>
      <w:divBdr>
        <w:top w:val="none" w:sz="0" w:space="0" w:color="auto"/>
        <w:left w:val="none" w:sz="0" w:space="0" w:color="auto"/>
        <w:bottom w:val="none" w:sz="0" w:space="0" w:color="auto"/>
        <w:right w:val="none" w:sz="0" w:space="0" w:color="auto"/>
      </w:divBdr>
    </w:div>
    <w:div w:id="1296568660">
      <w:bodyDiv w:val="1"/>
      <w:marLeft w:val="0"/>
      <w:marRight w:val="0"/>
      <w:marTop w:val="0"/>
      <w:marBottom w:val="0"/>
      <w:divBdr>
        <w:top w:val="none" w:sz="0" w:space="0" w:color="auto"/>
        <w:left w:val="none" w:sz="0" w:space="0" w:color="auto"/>
        <w:bottom w:val="none" w:sz="0" w:space="0" w:color="auto"/>
        <w:right w:val="none" w:sz="0" w:space="0" w:color="auto"/>
      </w:divBdr>
    </w:div>
    <w:div w:id="1296833747">
      <w:bodyDiv w:val="1"/>
      <w:marLeft w:val="0"/>
      <w:marRight w:val="0"/>
      <w:marTop w:val="0"/>
      <w:marBottom w:val="0"/>
      <w:divBdr>
        <w:top w:val="none" w:sz="0" w:space="0" w:color="auto"/>
        <w:left w:val="none" w:sz="0" w:space="0" w:color="auto"/>
        <w:bottom w:val="none" w:sz="0" w:space="0" w:color="auto"/>
        <w:right w:val="none" w:sz="0" w:space="0" w:color="auto"/>
      </w:divBdr>
    </w:div>
    <w:div w:id="1299144231">
      <w:bodyDiv w:val="1"/>
      <w:marLeft w:val="0"/>
      <w:marRight w:val="0"/>
      <w:marTop w:val="0"/>
      <w:marBottom w:val="0"/>
      <w:divBdr>
        <w:top w:val="none" w:sz="0" w:space="0" w:color="auto"/>
        <w:left w:val="none" w:sz="0" w:space="0" w:color="auto"/>
        <w:bottom w:val="none" w:sz="0" w:space="0" w:color="auto"/>
        <w:right w:val="none" w:sz="0" w:space="0" w:color="auto"/>
      </w:divBdr>
    </w:div>
    <w:div w:id="1303463611">
      <w:bodyDiv w:val="1"/>
      <w:marLeft w:val="0"/>
      <w:marRight w:val="0"/>
      <w:marTop w:val="0"/>
      <w:marBottom w:val="0"/>
      <w:divBdr>
        <w:top w:val="none" w:sz="0" w:space="0" w:color="auto"/>
        <w:left w:val="none" w:sz="0" w:space="0" w:color="auto"/>
        <w:bottom w:val="none" w:sz="0" w:space="0" w:color="auto"/>
        <w:right w:val="none" w:sz="0" w:space="0" w:color="auto"/>
      </w:divBdr>
    </w:div>
    <w:div w:id="1308049554">
      <w:bodyDiv w:val="1"/>
      <w:marLeft w:val="0"/>
      <w:marRight w:val="0"/>
      <w:marTop w:val="0"/>
      <w:marBottom w:val="0"/>
      <w:divBdr>
        <w:top w:val="none" w:sz="0" w:space="0" w:color="auto"/>
        <w:left w:val="none" w:sz="0" w:space="0" w:color="auto"/>
        <w:bottom w:val="none" w:sz="0" w:space="0" w:color="auto"/>
        <w:right w:val="none" w:sz="0" w:space="0" w:color="auto"/>
      </w:divBdr>
    </w:div>
    <w:div w:id="1308246914">
      <w:bodyDiv w:val="1"/>
      <w:marLeft w:val="0"/>
      <w:marRight w:val="0"/>
      <w:marTop w:val="0"/>
      <w:marBottom w:val="0"/>
      <w:divBdr>
        <w:top w:val="none" w:sz="0" w:space="0" w:color="auto"/>
        <w:left w:val="none" w:sz="0" w:space="0" w:color="auto"/>
        <w:bottom w:val="none" w:sz="0" w:space="0" w:color="auto"/>
        <w:right w:val="none" w:sz="0" w:space="0" w:color="auto"/>
      </w:divBdr>
    </w:div>
    <w:div w:id="1309558295">
      <w:bodyDiv w:val="1"/>
      <w:marLeft w:val="0"/>
      <w:marRight w:val="0"/>
      <w:marTop w:val="0"/>
      <w:marBottom w:val="0"/>
      <w:divBdr>
        <w:top w:val="none" w:sz="0" w:space="0" w:color="auto"/>
        <w:left w:val="none" w:sz="0" w:space="0" w:color="auto"/>
        <w:bottom w:val="none" w:sz="0" w:space="0" w:color="auto"/>
        <w:right w:val="none" w:sz="0" w:space="0" w:color="auto"/>
      </w:divBdr>
    </w:div>
    <w:div w:id="1318194427">
      <w:bodyDiv w:val="1"/>
      <w:marLeft w:val="0"/>
      <w:marRight w:val="0"/>
      <w:marTop w:val="0"/>
      <w:marBottom w:val="0"/>
      <w:divBdr>
        <w:top w:val="none" w:sz="0" w:space="0" w:color="auto"/>
        <w:left w:val="none" w:sz="0" w:space="0" w:color="auto"/>
        <w:bottom w:val="none" w:sz="0" w:space="0" w:color="auto"/>
        <w:right w:val="none" w:sz="0" w:space="0" w:color="auto"/>
      </w:divBdr>
    </w:div>
    <w:div w:id="1322393786">
      <w:bodyDiv w:val="1"/>
      <w:marLeft w:val="0"/>
      <w:marRight w:val="0"/>
      <w:marTop w:val="0"/>
      <w:marBottom w:val="0"/>
      <w:divBdr>
        <w:top w:val="none" w:sz="0" w:space="0" w:color="auto"/>
        <w:left w:val="none" w:sz="0" w:space="0" w:color="auto"/>
        <w:bottom w:val="none" w:sz="0" w:space="0" w:color="auto"/>
        <w:right w:val="none" w:sz="0" w:space="0" w:color="auto"/>
      </w:divBdr>
    </w:div>
    <w:div w:id="1330522439">
      <w:bodyDiv w:val="1"/>
      <w:marLeft w:val="0"/>
      <w:marRight w:val="0"/>
      <w:marTop w:val="0"/>
      <w:marBottom w:val="0"/>
      <w:divBdr>
        <w:top w:val="none" w:sz="0" w:space="0" w:color="auto"/>
        <w:left w:val="none" w:sz="0" w:space="0" w:color="auto"/>
        <w:bottom w:val="none" w:sz="0" w:space="0" w:color="auto"/>
        <w:right w:val="none" w:sz="0" w:space="0" w:color="auto"/>
      </w:divBdr>
    </w:div>
    <w:div w:id="1333871146">
      <w:bodyDiv w:val="1"/>
      <w:marLeft w:val="0"/>
      <w:marRight w:val="0"/>
      <w:marTop w:val="0"/>
      <w:marBottom w:val="0"/>
      <w:divBdr>
        <w:top w:val="none" w:sz="0" w:space="0" w:color="auto"/>
        <w:left w:val="none" w:sz="0" w:space="0" w:color="auto"/>
        <w:bottom w:val="none" w:sz="0" w:space="0" w:color="auto"/>
        <w:right w:val="none" w:sz="0" w:space="0" w:color="auto"/>
      </w:divBdr>
    </w:div>
    <w:div w:id="1362894448">
      <w:bodyDiv w:val="1"/>
      <w:marLeft w:val="0"/>
      <w:marRight w:val="0"/>
      <w:marTop w:val="0"/>
      <w:marBottom w:val="0"/>
      <w:divBdr>
        <w:top w:val="none" w:sz="0" w:space="0" w:color="auto"/>
        <w:left w:val="none" w:sz="0" w:space="0" w:color="auto"/>
        <w:bottom w:val="none" w:sz="0" w:space="0" w:color="auto"/>
        <w:right w:val="none" w:sz="0" w:space="0" w:color="auto"/>
      </w:divBdr>
    </w:div>
    <w:div w:id="1368719612">
      <w:bodyDiv w:val="1"/>
      <w:marLeft w:val="0"/>
      <w:marRight w:val="0"/>
      <w:marTop w:val="0"/>
      <w:marBottom w:val="0"/>
      <w:divBdr>
        <w:top w:val="none" w:sz="0" w:space="0" w:color="auto"/>
        <w:left w:val="none" w:sz="0" w:space="0" w:color="auto"/>
        <w:bottom w:val="none" w:sz="0" w:space="0" w:color="auto"/>
        <w:right w:val="none" w:sz="0" w:space="0" w:color="auto"/>
      </w:divBdr>
    </w:div>
    <w:div w:id="1385174085">
      <w:bodyDiv w:val="1"/>
      <w:marLeft w:val="0"/>
      <w:marRight w:val="0"/>
      <w:marTop w:val="0"/>
      <w:marBottom w:val="0"/>
      <w:divBdr>
        <w:top w:val="none" w:sz="0" w:space="0" w:color="auto"/>
        <w:left w:val="none" w:sz="0" w:space="0" w:color="auto"/>
        <w:bottom w:val="none" w:sz="0" w:space="0" w:color="auto"/>
        <w:right w:val="none" w:sz="0" w:space="0" w:color="auto"/>
      </w:divBdr>
    </w:div>
    <w:div w:id="1386686456">
      <w:bodyDiv w:val="1"/>
      <w:marLeft w:val="0"/>
      <w:marRight w:val="0"/>
      <w:marTop w:val="0"/>
      <w:marBottom w:val="0"/>
      <w:divBdr>
        <w:top w:val="none" w:sz="0" w:space="0" w:color="auto"/>
        <w:left w:val="none" w:sz="0" w:space="0" w:color="auto"/>
        <w:bottom w:val="none" w:sz="0" w:space="0" w:color="auto"/>
        <w:right w:val="none" w:sz="0" w:space="0" w:color="auto"/>
      </w:divBdr>
    </w:div>
    <w:div w:id="1388146645">
      <w:bodyDiv w:val="1"/>
      <w:marLeft w:val="0"/>
      <w:marRight w:val="0"/>
      <w:marTop w:val="0"/>
      <w:marBottom w:val="0"/>
      <w:divBdr>
        <w:top w:val="none" w:sz="0" w:space="0" w:color="auto"/>
        <w:left w:val="none" w:sz="0" w:space="0" w:color="auto"/>
        <w:bottom w:val="none" w:sz="0" w:space="0" w:color="auto"/>
        <w:right w:val="none" w:sz="0" w:space="0" w:color="auto"/>
      </w:divBdr>
    </w:div>
    <w:div w:id="1390033283">
      <w:bodyDiv w:val="1"/>
      <w:marLeft w:val="0"/>
      <w:marRight w:val="0"/>
      <w:marTop w:val="0"/>
      <w:marBottom w:val="0"/>
      <w:divBdr>
        <w:top w:val="none" w:sz="0" w:space="0" w:color="auto"/>
        <w:left w:val="none" w:sz="0" w:space="0" w:color="auto"/>
        <w:bottom w:val="none" w:sz="0" w:space="0" w:color="auto"/>
        <w:right w:val="none" w:sz="0" w:space="0" w:color="auto"/>
      </w:divBdr>
    </w:div>
    <w:div w:id="1402631848">
      <w:bodyDiv w:val="1"/>
      <w:marLeft w:val="0"/>
      <w:marRight w:val="0"/>
      <w:marTop w:val="0"/>
      <w:marBottom w:val="0"/>
      <w:divBdr>
        <w:top w:val="none" w:sz="0" w:space="0" w:color="auto"/>
        <w:left w:val="none" w:sz="0" w:space="0" w:color="auto"/>
        <w:bottom w:val="none" w:sz="0" w:space="0" w:color="auto"/>
        <w:right w:val="none" w:sz="0" w:space="0" w:color="auto"/>
      </w:divBdr>
    </w:div>
    <w:div w:id="1413118022">
      <w:bodyDiv w:val="1"/>
      <w:marLeft w:val="0"/>
      <w:marRight w:val="0"/>
      <w:marTop w:val="0"/>
      <w:marBottom w:val="0"/>
      <w:divBdr>
        <w:top w:val="none" w:sz="0" w:space="0" w:color="auto"/>
        <w:left w:val="none" w:sz="0" w:space="0" w:color="auto"/>
        <w:bottom w:val="none" w:sz="0" w:space="0" w:color="auto"/>
        <w:right w:val="none" w:sz="0" w:space="0" w:color="auto"/>
      </w:divBdr>
    </w:div>
    <w:div w:id="1415784933">
      <w:bodyDiv w:val="1"/>
      <w:marLeft w:val="0"/>
      <w:marRight w:val="0"/>
      <w:marTop w:val="0"/>
      <w:marBottom w:val="0"/>
      <w:divBdr>
        <w:top w:val="none" w:sz="0" w:space="0" w:color="auto"/>
        <w:left w:val="none" w:sz="0" w:space="0" w:color="auto"/>
        <w:bottom w:val="none" w:sz="0" w:space="0" w:color="auto"/>
        <w:right w:val="none" w:sz="0" w:space="0" w:color="auto"/>
      </w:divBdr>
    </w:div>
    <w:div w:id="1420558952">
      <w:bodyDiv w:val="1"/>
      <w:marLeft w:val="0"/>
      <w:marRight w:val="0"/>
      <w:marTop w:val="0"/>
      <w:marBottom w:val="0"/>
      <w:divBdr>
        <w:top w:val="none" w:sz="0" w:space="0" w:color="auto"/>
        <w:left w:val="none" w:sz="0" w:space="0" w:color="auto"/>
        <w:bottom w:val="none" w:sz="0" w:space="0" w:color="auto"/>
        <w:right w:val="none" w:sz="0" w:space="0" w:color="auto"/>
      </w:divBdr>
    </w:div>
    <w:div w:id="1422599291">
      <w:bodyDiv w:val="1"/>
      <w:marLeft w:val="0"/>
      <w:marRight w:val="0"/>
      <w:marTop w:val="0"/>
      <w:marBottom w:val="0"/>
      <w:divBdr>
        <w:top w:val="none" w:sz="0" w:space="0" w:color="auto"/>
        <w:left w:val="none" w:sz="0" w:space="0" w:color="auto"/>
        <w:bottom w:val="none" w:sz="0" w:space="0" w:color="auto"/>
        <w:right w:val="none" w:sz="0" w:space="0" w:color="auto"/>
      </w:divBdr>
    </w:div>
    <w:div w:id="1430350609">
      <w:bodyDiv w:val="1"/>
      <w:marLeft w:val="0"/>
      <w:marRight w:val="0"/>
      <w:marTop w:val="0"/>
      <w:marBottom w:val="0"/>
      <w:divBdr>
        <w:top w:val="none" w:sz="0" w:space="0" w:color="auto"/>
        <w:left w:val="none" w:sz="0" w:space="0" w:color="auto"/>
        <w:bottom w:val="none" w:sz="0" w:space="0" w:color="auto"/>
        <w:right w:val="none" w:sz="0" w:space="0" w:color="auto"/>
      </w:divBdr>
    </w:div>
    <w:div w:id="1439907483">
      <w:bodyDiv w:val="1"/>
      <w:marLeft w:val="0"/>
      <w:marRight w:val="0"/>
      <w:marTop w:val="0"/>
      <w:marBottom w:val="0"/>
      <w:divBdr>
        <w:top w:val="none" w:sz="0" w:space="0" w:color="auto"/>
        <w:left w:val="none" w:sz="0" w:space="0" w:color="auto"/>
        <w:bottom w:val="none" w:sz="0" w:space="0" w:color="auto"/>
        <w:right w:val="none" w:sz="0" w:space="0" w:color="auto"/>
      </w:divBdr>
    </w:div>
    <w:div w:id="1441102416">
      <w:bodyDiv w:val="1"/>
      <w:marLeft w:val="0"/>
      <w:marRight w:val="0"/>
      <w:marTop w:val="0"/>
      <w:marBottom w:val="0"/>
      <w:divBdr>
        <w:top w:val="none" w:sz="0" w:space="0" w:color="auto"/>
        <w:left w:val="none" w:sz="0" w:space="0" w:color="auto"/>
        <w:bottom w:val="none" w:sz="0" w:space="0" w:color="auto"/>
        <w:right w:val="none" w:sz="0" w:space="0" w:color="auto"/>
      </w:divBdr>
    </w:div>
    <w:div w:id="1441607299">
      <w:bodyDiv w:val="1"/>
      <w:marLeft w:val="0"/>
      <w:marRight w:val="0"/>
      <w:marTop w:val="0"/>
      <w:marBottom w:val="0"/>
      <w:divBdr>
        <w:top w:val="none" w:sz="0" w:space="0" w:color="auto"/>
        <w:left w:val="none" w:sz="0" w:space="0" w:color="auto"/>
        <w:bottom w:val="none" w:sz="0" w:space="0" w:color="auto"/>
        <w:right w:val="none" w:sz="0" w:space="0" w:color="auto"/>
      </w:divBdr>
    </w:div>
    <w:div w:id="1450205478">
      <w:bodyDiv w:val="1"/>
      <w:marLeft w:val="0"/>
      <w:marRight w:val="0"/>
      <w:marTop w:val="0"/>
      <w:marBottom w:val="0"/>
      <w:divBdr>
        <w:top w:val="none" w:sz="0" w:space="0" w:color="auto"/>
        <w:left w:val="none" w:sz="0" w:space="0" w:color="auto"/>
        <w:bottom w:val="none" w:sz="0" w:space="0" w:color="auto"/>
        <w:right w:val="none" w:sz="0" w:space="0" w:color="auto"/>
      </w:divBdr>
    </w:div>
    <w:div w:id="1457333657">
      <w:bodyDiv w:val="1"/>
      <w:marLeft w:val="0"/>
      <w:marRight w:val="0"/>
      <w:marTop w:val="0"/>
      <w:marBottom w:val="0"/>
      <w:divBdr>
        <w:top w:val="none" w:sz="0" w:space="0" w:color="auto"/>
        <w:left w:val="none" w:sz="0" w:space="0" w:color="auto"/>
        <w:bottom w:val="none" w:sz="0" w:space="0" w:color="auto"/>
        <w:right w:val="none" w:sz="0" w:space="0" w:color="auto"/>
      </w:divBdr>
    </w:div>
    <w:div w:id="1460687485">
      <w:bodyDiv w:val="1"/>
      <w:marLeft w:val="0"/>
      <w:marRight w:val="0"/>
      <w:marTop w:val="0"/>
      <w:marBottom w:val="0"/>
      <w:divBdr>
        <w:top w:val="none" w:sz="0" w:space="0" w:color="auto"/>
        <w:left w:val="none" w:sz="0" w:space="0" w:color="auto"/>
        <w:bottom w:val="none" w:sz="0" w:space="0" w:color="auto"/>
        <w:right w:val="none" w:sz="0" w:space="0" w:color="auto"/>
      </w:divBdr>
    </w:div>
    <w:div w:id="1461143238">
      <w:bodyDiv w:val="1"/>
      <w:marLeft w:val="0"/>
      <w:marRight w:val="0"/>
      <w:marTop w:val="0"/>
      <w:marBottom w:val="0"/>
      <w:divBdr>
        <w:top w:val="none" w:sz="0" w:space="0" w:color="auto"/>
        <w:left w:val="none" w:sz="0" w:space="0" w:color="auto"/>
        <w:bottom w:val="none" w:sz="0" w:space="0" w:color="auto"/>
        <w:right w:val="none" w:sz="0" w:space="0" w:color="auto"/>
      </w:divBdr>
    </w:div>
    <w:div w:id="1474443814">
      <w:bodyDiv w:val="1"/>
      <w:marLeft w:val="0"/>
      <w:marRight w:val="0"/>
      <w:marTop w:val="0"/>
      <w:marBottom w:val="0"/>
      <w:divBdr>
        <w:top w:val="none" w:sz="0" w:space="0" w:color="auto"/>
        <w:left w:val="none" w:sz="0" w:space="0" w:color="auto"/>
        <w:bottom w:val="none" w:sz="0" w:space="0" w:color="auto"/>
        <w:right w:val="none" w:sz="0" w:space="0" w:color="auto"/>
      </w:divBdr>
    </w:div>
    <w:div w:id="1475830736">
      <w:bodyDiv w:val="1"/>
      <w:marLeft w:val="0"/>
      <w:marRight w:val="0"/>
      <w:marTop w:val="0"/>
      <w:marBottom w:val="0"/>
      <w:divBdr>
        <w:top w:val="none" w:sz="0" w:space="0" w:color="auto"/>
        <w:left w:val="none" w:sz="0" w:space="0" w:color="auto"/>
        <w:bottom w:val="none" w:sz="0" w:space="0" w:color="auto"/>
        <w:right w:val="none" w:sz="0" w:space="0" w:color="auto"/>
      </w:divBdr>
    </w:div>
    <w:div w:id="1476681509">
      <w:bodyDiv w:val="1"/>
      <w:marLeft w:val="0"/>
      <w:marRight w:val="0"/>
      <w:marTop w:val="0"/>
      <w:marBottom w:val="0"/>
      <w:divBdr>
        <w:top w:val="none" w:sz="0" w:space="0" w:color="auto"/>
        <w:left w:val="none" w:sz="0" w:space="0" w:color="auto"/>
        <w:bottom w:val="none" w:sz="0" w:space="0" w:color="auto"/>
        <w:right w:val="none" w:sz="0" w:space="0" w:color="auto"/>
      </w:divBdr>
    </w:div>
    <w:div w:id="1476722960">
      <w:bodyDiv w:val="1"/>
      <w:marLeft w:val="0"/>
      <w:marRight w:val="0"/>
      <w:marTop w:val="0"/>
      <w:marBottom w:val="0"/>
      <w:divBdr>
        <w:top w:val="none" w:sz="0" w:space="0" w:color="auto"/>
        <w:left w:val="none" w:sz="0" w:space="0" w:color="auto"/>
        <w:bottom w:val="none" w:sz="0" w:space="0" w:color="auto"/>
        <w:right w:val="none" w:sz="0" w:space="0" w:color="auto"/>
      </w:divBdr>
    </w:div>
    <w:div w:id="1488550899">
      <w:bodyDiv w:val="1"/>
      <w:marLeft w:val="0"/>
      <w:marRight w:val="0"/>
      <w:marTop w:val="0"/>
      <w:marBottom w:val="0"/>
      <w:divBdr>
        <w:top w:val="none" w:sz="0" w:space="0" w:color="auto"/>
        <w:left w:val="none" w:sz="0" w:space="0" w:color="auto"/>
        <w:bottom w:val="none" w:sz="0" w:space="0" w:color="auto"/>
        <w:right w:val="none" w:sz="0" w:space="0" w:color="auto"/>
      </w:divBdr>
    </w:div>
    <w:div w:id="1490097296">
      <w:bodyDiv w:val="1"/>
      <w:marLeft w:val="0"/>
      <w:marRight w:val="0"/>
      <w:marTop w:val="0"/>
      <w:marBottom w:val="0"/>
      <w:divBdr>
        <w:top w:val="none" w:sz="0" w:space="0" w:color="auto"/>
        <w:left w:val="none" w:sz="0" w:space="0" w:color="auto"/>
        <w:bottom w:val="none" w:sz="0" w:space="0" w:color="auto"/>
        <w:right w:val="none" w:sz="0" w:space="0" w:color="auto"/>
      </w:divBdr>
    </w:div>
    <w:div w:id="1496605874">
      <w:bodyDiv w:val="1"/>
      <w:marLeft w:val="0"/>
      <w:marRight w:val="0"/>
      <w:marTop w:val="0"/>
      <w:marBottom w:val="0"/>
      <w:divBdr>
        <w:top w:val="none" w:sz="0" w:space="0" w:color="auto"/>
        <w:left w:val="none" w:sz="0" w:space="0" w:color="auto"/>
        <w:bottom w:val="none" w:sz="0" w:space="0" w:color="auto"/>
        <w:right w:val="none" w:sz="0" w:space="0" w:color="auto"/>
      </w:divBdr>
    </w:div>
    <w:div w:id="1502310489">
      <w:bodyDiv w:val="1"/>
      <w:marLeft w:val="0"/>
      <w:marRight w:val="0"/>
      <w:marTop w:val="0"/>
      <w:marBottom w:val="0"/>
      <w:divBdr>
        <w:top w:val="none" w:sz="0" w:space="0" w:color="auto"/>
        <w:left w:val="none" w:sz="0" w:space="0" w:color="auto"/>
        <w:bottom w:val="none" w:sz="0" w:space="0" w:color="auto"/>
        <w:right w:val="none" w:sz="0" w:space="0" w:color="auto"/>
      </w:divBdr>
    </w:div>
    <w:div w:id="1509828226">
      <w:bodyDiv w:val="1"/>
      <w:marLeft w:val="0"/>
      <w:marRight w:val="0"/>
      <w:marTop w:val="0"/>
      <w:marBottom w:val="0"/>
      <w:divBdr>
        <w:top w:val="none" w:sz="0" w:space="0" w:color="auto"/>
        <w:left w:val="none" w:sz="0" w:space="0" w:color="auto"/>
        <w:bottom w:val="none" w:sz="0" w:space="0" w:color="auto"/>
        <w:right w:val="none" w:sz="0" w:space="0" w:color="auto"/>
      </w:divBdr>
    </w:div>
    <w:div w:id="1529176489">
      <w:bodyDiv w:val="1"/>
      <w:marLeft w:val="0"/>
      <w:marRight w:val="0"/>
      <w:marTop w:val="0"/>
      <w:marBottom w:val="0"/>
      <w:divBdr>
        <w:top w:val="none" w:sz="0" w:space="0" w:color="auto"/>
        <w:left w:val="none" w:sz="0" w:space="0" w:color="auto"/>
        <w:bottom w:val="none" w:sz="0" w:space="0" w:color="auto"/>
        <w:right w:val="none" w:sz="0" w:space="0" w:color="auto"/>
      </w:divBdr>
    </w:div>
    <w:div w:id="1534810467">
      <w:bodyDiv w:val="1"/>
      <w:marLeft w:val="0"/>
      <w:marRight w:val="0"/>
      <w:marTop w:val="0"/>
      <w:marBottom w:val="0"/>
      <w:divBdr>
        <w:top w:val="none" w:sz="0" w:space="0" w:color="auto"/>
        <w:left w:val="none" w:sz="0" w:space="0" w:color="auto"/>
        <w:bottom w:val="none" w:sz="0" w:space="0" w:color="auto"/>
        <w:right w:val="none" w:sz="0" w:space="0" w:color="auto"/>
      </w:divBdr>
    </w:div>
    <w:div w:id="1546019366">
      <w:bodyDiv w:val="1"/>
      <w:marLeft w:val="0"/>
      <w:marRight w:val="0"/>
      <w:marTop w:val="0"/>
      <w:marBottom w:val="0"/>
      <w:divBdr>
        <w:top w:val="none" w:sz="0" w:space="0" w:color="auto"/>
        <w:left w:val="none" w:sz="0" w:space="0" w:color="auto"/>
        <w:bottom w:val="none" w:sz="0" w:space="0" w:color="auto"/>
        <w:right w:val="none" w:sz="0" w:space="0" w:color="auto"/>
      </w:divBdr>
    </w:div>
    <w:div w:id="1548910479">
      <w:bodyDiv w:val="1"/>
      <w:marLeft w:val="0"/>
      <w:marRight w:val="0"/>
      <w:marTop w:val="0"/>
      <w:marBottom w:val="0"/>
      <w:divBdr>
        <w:top w:val="none" w:sz="0" w:space="0" w:color="auto"/>
        <w:left w:val="none" w:sz="0" w:space="0" w:color="auto"/>
        <w:bottom w:val="none" w:sz="0" w:space="0" w:color="auto"/>
        <w:right w:val="none" w:sz="0" w:space="0" w:color="auto"/>
      </w:divBdr>
    </w:div>
    <w:div w:id="1549679119">
      <w:bodyDiv w:val="1"/>
      <w:marLeft w:val="0"/>
      <w:marRight w:val="0"/>
      <w:marTop w:val="0"/>
      <w:marBottom w:val="0"/>
      <w:divBdr>
        <w:top w:val="none" w:sz="0" w:space="0" w:color="auto"/>
        <w:left w:val="none" w:sz="0" w:space="0" w:color="auto"/>
        <w:bottom w:val="none" w:sz="0" w:space="0" w:color="auto"/>
        <w:right w:val="none" w:sz="0" w:space="0" w:color="auto"/>
      </w:divBdr>
    </w:div>
    <w:div w:id="1556232240">
      <w:bodyDiv w:val="1"/>
      <w:marLeft w:val="0"/>
      <w:marRight w:val="0"/>
      <w:marTop w:val="0"/>
      <w:marBottom w:val="0"/>
      <w:divBdr>
        <w:top w:val="none" w:sz="0" w:space="0" w:color="auto"/>
        <w:left w:val="none" w:sz="0" w:space="0" w:color="auto"/>
        <w:bottom w:val="none" w:sz="0" w:space="0" w:color="auto"/>
        <w:right w:val="none" w:sz="0" w:space="0" w:color="auto"/>
      </w:divBdr>
    </w:div>
    <w:div w:id="1570268936">
      <w:bodyDiv w:val="1"/>
      <w:marLeft w:val="0"/>
      <w:marRight w:val="0"/>
      <w:marTop w:val="0"/>
      <w:marBottom w:val="0"/>
      <w:divBdr>
        <w:top w:val="none" w:sz="0" w:space="0" w:color="auto"/>
        <w:left w:val="none" w:sz="0" w:space="0" w:color="auto"/>
        <w:bottom w:val="none" w:sz="0" w:space="0" w:color="auto"/>
        <w:right w:val="none" w:sz="0" w:space="0" w:color="auto"/>
      </w:divBdr>
    </w:div>
    <w:div w:id="1574773442">
      <w:bodyDiv w:val="1"/>
      <w:marLeft w:val="0"/>
      <w:marRight w:val="0"/>
      <w:marTop w:val="0"/>
      <w:marBottom w:val="0"/>
      <w:divBdr>
        <w:top w:val="none" w:sz="0" w:space="0" w:color="auto"/>
        <w:left w:val="none" w:sz="0" w:space="0" w:color="auto"/>
        <w:bottom w:val="none" w:sz="0" w:space="0" w:color="auto"/>
        <w:right w:val="none" w:sz="0" w:space="0" w:color="auto"/>
      </w:divBdr>
    </w:div>
    <w:div w:id="1583753913">
      <w:bodyDiv w:val="1"/>
      <w:marLeft w:val="0"/>
      <w:marRight w:val="0"/>
      <w:marTop w:val="0"/>
      <w:marBottom w:val="0"/>
      <w:divBdr>
        <w:top w:val="none" w:sz="0" w:space="0" w:color="auto"/>
        <w:left w:val="none" w:sz="0" w:space="0" w:color="auto"/>
        <w:bottom w:val="none" w:sz="0" w:space="0" w:color="auto"/>
        <w:right w:val="none" w:sz="0" w:space="0" w:color="auto"/>
      </w:divBdr>
    </w:div>
    <w:div w:id="1584676739">
      <w:bodyDiv w:val="1"/>
      <w:marLeft w:val="0"/>
      <w:marRight w:val="0"/>
      <w:marTop w:val="0"/>
      <w:marBottom w:val="0"/>
      <w:divBdr>
        <w:top w:val="none" w:sz="0" w:space="0" w:color="auto"/>
        <w:left w:val="none" w:sz="0" w:space="0" w:color="auto"/>
        <w:bottom w:val="none" w:sz="0" w:space="0" w:color="auto"/>
        <w:right w:val="none" w:sz="0" w:space="0" w:color="auto"/>
      </w:divBdr>
    </w:div>
    <w:div w:id="1584953210">
      <w:bodyDiv w:val="1"/>
      <w:marLeft w:val="0"/>
      <w:marRight w:val="0"/>
      <w:marTop w:val="0"/>
      <w:marBottom w:val="0"/>
      <w:divBdr>
        <w:top w:val="none" w:sz="0" w:space="0" w:color="auto"/>
        <w:left w:val="none" w:sz="0" w:space="0" w:color="auto"/>
        <w:bottom w:val="none" w:sz="0" w:space="0" w:color="auto"/>
        <w:right w:val="none" w:sz="0" w:space="0" w:color="auto"/>
      </w:divBdr>
    </w:div>
    <w:div w:id="1592347037">
      <w:bodyDiv w:val="1"/>
      <w:marLeft w:val="0"/>
      <w:marRight w:val="0"/>
      <w:marTop w:val="0"/>
      <w:marBottom w:val="0"/>
      <w:divBdr>
        <w:top w:val="none" w:sz="0" w:space="0" w:color="auto"/>
        <w:left w:val="none" w:sz="0" w:space="0" w:color="auto"/>
        <w:bottom w:val="none" w:sz="0" w:space="0" w:color="auto"/>
        <w:right w:val="none" w:sz="0" w:space="0" w:color="auto"/>
      </w:divBdr>
    </w:div>
    <w:div w:id="1594976195">
      <w:bodyDiv w:val="1"/>
      <w:marLeft w:val="0"/>
      <w:marRight w:val="0"/>
      <w:marTop w:val="0"/>
      <w:marBottom w:val="0"/>
      <w:divBdr>
        <w:top w:val="none" w:sz="0" w:space="0" w:color="auto"/>
        <w:left w:val="none" w:sz="0" w:space="0" w:color="auto"/>
        <w:bottom w:val="none" w:sz="0" w:space="0" w:color="auto"/>
        <w:right w:val="none" w:sz="0" w:space="0" w:color="auto"/>
      </w:divBdr>
    </w:div>
    <w:div w:id="1596816755">
      <w:bodyDiv w:val="1"/>
      <w:marLeft w:val="0"/>
      <w:marRight w:val="0"/>
      <w:marTop w:val="0"/>
      <w:marBottom w:val="0"/>
      <w:divBdr>
        <w:top w:val="none" w:sz="0" w:space="0" w:color="auto"/>
        <w:left w:val="none" w:sz="0" w:space="0" w:color="auto"/>
        <w:bottom w:val="none" w:sz="0" w:space="0" w:color="auto"/>
        <w:right w:val="none" w:sz="0" w:space="0" w:color="auto"/>
      </w:divBdr>
    </w:div>
    <w:div w:id="1599556648">
      <w:bodyDiv w:val="1"/>
      <w:marLeft w:val="0"/>
      <w:marRight w:val="0"/>
      <w:marTop w:val="0"/>
      <w:marBottom w:val="0"/>
      <w:divBdr>
        <w:top w:val="none" w:sz="0" w:space="0" w:color="auto"/>
        <w:left w:val="none" w:sz="0" w:space="0" w:color="auto"/>
        <w:bottom w:val="none" w:sz="0" w:space="0" w:color="auto"/>
        <w:right w:val="none" w:sz="0" w:space="0" w:color="auto"/>
      </w:divBdr>
    </w:div>
    <w:div w:id="1612055133">
      <w:bodyDiv w:val="1"/>
      <w:marLeft w:val="0"/>
      <w:marRight w:val="0"/>
      <w:marTop w:val="0"/>
      <w:marBottom w:val="0"/>
      <w:divBdr>
        <w:top w:val="none" w:sz="0" w:space="0" w:color="auto"/>
        <w:left w:val="none" w:sz="0" w:space="0" w:color="auto"/>
        <w:bottom w:val="none" w:sz="0" w:space="0" w:color="auto"/>
        <w:right w:val="none" w:sz="0" w:space="0" w:color="auto"/>
      </w:divBdr>
    </w:div>
    <w:div w:id="1622297905">
      <w:bodyDiv w:val="1"/>
      <w:marLeft w:val="0"/>
      <w:marRight w:val="0"/>
      <w:marTop w:val="0"/>
      <w:marBottom w:val="0"/>
      <w:divBdr>
        <w:top w:val="none" w:sz="0" w:space="0" w:color="auto"/>
        <w:left w:val="none" w:sz="0" w:space="0" w:color="auto"/>
        <w:bottom w:val="none" w:sz="0" w:space="0" w:color="auto"/>
        <w:right w:val="none" w:sz="0" w:space="0" w:color="auto"/>
      </w:divBdr>
    </w:div>
    <w:div w:id="1627660432">
      <w:bodyDiv w:val="1"/>
      <w:marLeft w:val="0"/>
      <w:marRight w:val="0"/>
      <w:marTop w:val="0"/>
      <w:marBottom w:val="0"/>
      <w:divBdr>
        <w:top w:val="none" w:sz="0" w:space="0" w:color="auto"/>
        <w:left w:val="none" w:sz="0" w:space="0" w:color="auto"/>
        <w:bottom w:val="none" w:sz="0" w:space="0" w:color="auto"/>
        <w:right w:val="none" w:sz="0" w:space="0" w:color="auto"/>
      </w:divBdr>
    </w:div>
    <w:div w:id="1630281905">
      <w:bodyDiv w:val="1"/>
      <w:marLeft w:val="0"/>
      <w:marRight w:val="0"/>
      <w:marTop w:val="0"/>
      <w:marBottom w:val="0"/>
      <w:divBdr>
        <w:top w:val="none" w:sz="0" w:space="0" w:color="auto"/>
        <w:left w:val="none" w:sz="0" w:space="0" w:color="auto"/>
        <w:bottom w:val="none" w:sz="0" w:space="0" w:color="auto"/>
        <w:right w:val="none" w:sz="0" w:space="0" w:color="auto"/>
      </w:divBdr>
    </w:div>
    <w:div w:id="1636519093">
      <w:bodyDiv w:val="1"/>
      <w:marLeft w:val="0"/>
      <w:marRight w:val="0"/>
      <w:marTop w:val="0"/>
      <w:marBottom w:val="0"/>
      <w:divBdr>
        <w:top w:val="none" w:sz="0" w:space="0" w:color="auto"/>
        <w:left w:val="none" w:sz="0" w:space="0" w:color="auto"/>
        <w:bottom w:val="none" w:sz="0" w:space="0" w:color="auto"/>
        <w:right w:val="none" w:sz="0" w:space="0" w:color="auto"/>
      </w:divBdr>
    </w:div>
    <w:div w:id="1648585179">
      <w:bodyDiv w:val="1"/>
      <w:marLeft w:val="0"/>
      <w:marRight w:val="0"/>
      <w:marTop w:val="0"/>
      <w:marBottom w:val="0"/>
      <w:divBdr>
        <w:top w:val="none" w:sz="0" w:space="0" w:color="auto"/>
        <w:left w:val="none" w:sz="0" w:space="0" w:color="auto"/>
        <w:bottom w:val="none" w:sz="0" w:space="0" w:color="auto"/>
        <w:right w:val="none" w:sz="0" w:space="0" w:color="auto"/>
      </w:divBdr>
    </w:div>
    <w:div w:id="1657224998">
      <w:bodyDiv w:val="1"/>
      <w:marLeft w:val="0"/>
      <w:marRight w:val="0"/>
      <w:marTop w:val="0"/>
      <w:marBottom w:val="0"/>
      <w:divBdr>
        <w:top w:val="none" w:sz="0" w:space="0" w:color="auto"/>
        <w:left w:val="none" w:sz="0" w:space="0" w:color="auto"/>
        <w:bottom w:val="none" w:sz="0" w:space="0" w:color="auto"/>
        <w:right w:val="none" w:sz="0" w:space="0" w:color="auto"/>
      </w:divBdr>
    </w:div>
    <w:div w:id="1658076395">
      <w:bodyDiv w:val="1"/>
      <w:marLeft w:val="0"/>
      <w:marRight w:val="0"/>
      <w:marTop w:val="0"/>
      <w:marBottom w:val="0"/>
      <w:divBdr>
        <w:top w:val="none" w:sz="0" w:space="0" w:color="auto"/>
        <w:left w:val="none" w:sz="0" w:space="0" w:color="auto"/>
        <w:bottom w:val="none" w:sz="0" w:space="0" w:color="auto"/>
        <w:right w:val="none" w:sz="0" w:space="0" w:color="auto"/>
      </w:divBdr>
    </w:div>
    <w:div w:id="1671177022">
      <w:bodyDiv w:val="1"/>
      <w:marLeft w:val="0"/>
      <w:marRight w:val="0"/>
      <w:marTop w:val="0"/>
      <w:marBottom w:val="0"/>
      <w:divBdr>
        <w:top w:val="none" w:sz="0" w:space="0" w:color="auto"/>
        <w:left w:val="none" w:sz="0" w:space="0" w:color="auto"/>
        <w:bottom w:val="none" w:sz="0" w:space="0" w:color="auto"/>
        <w:right w:val="none" w:sz="0" w:space="0" w:color="auto"/>
      </w:divBdr>
    </w:div>
    <w:div w:id="1686588566">
      <w:bodyDiv w:val="1"/>
      <w:marLeft w:val="0"/>
      <w:marRight w:val="0"/>
      <w:marTop w:val="0"/>
      <w:marBottom w:val="0"/>
      <w:divBdr>
        <w:top w:val="none" w:sz="0" w:space="0" w:color="auto"/>
        <w:left w:val="none" w:sz="0" w:space="0" w:color="auto"/>
        <w:bottom w:val="none" w:sz="0" w:space="0" w:color="auto"/>
        <w:right w:val="none" w:sz="0" w:space="0" w:color="auto"/>
      </w:divBdr>
    </w:div>
    <w:div w:id="1698850737">
      <w:bodyDiv w:val="1"/>
      <w:marLeft w:val="0"/>
      <w:marRight w:val="0"/>
      <w:marTop w:val="0"/>
      <w:marBottom w:val="0"/>
      <w:divBdr>
        <w:top w:val="none" w:sz="0" w:space="0" w:color="auto"/>
        <w:left w:val="none" w:sz="0" w:space="0" w:color="auto"/>
        <w:bottom w:val="none" w:sz="0" w:space="0" w:color="auto"/>
        <w:right w:val="none" w:sz="0" w:space="0" w:color="auto"/>
      </w:divBdr>
    </w:div>
    <w:div w:id="1700350838">
      <w:bodyDiv w:val="1"/>
      <w:marLeft w:val="0"/>
      <w:marRight w:val="0"/>
      <w:marTop w:val="0"/>
      <w:marBottom w:val="0"/>
      <w:divBdr>
        <w:top w:val="none" w:sz="0" w:space="0" w:color="auto"/>
        <w:left w:val="none" w:sz="0" w:space="0" w:color="auto"/>
        <w:bottom w:val="none" w:sz="0" w:space="0" w:color="auto"/>
        <w:right w:val="none" w:sz="0" w:space="0" w:color="auto"/>
      </w:divBdr>
    </w:div>
    <w:div w:id="1705248500">
      <w:bodyDiv w:val="1"/>
      <w:marLeft w:val="0"/>
      <w:marRight w:val="0"/>
      <w:marTop w:val="0"/>
      <w:marBottom w:val="0"/>
      <w:divBdr>
        <w:top w:val="none" w:sz="0" w:space="0" w:color="auto"/>
        <w:left w:val="none" w:sz="0" w:space="0" w:color="auto"/>
        <w:bottom w:val="none" w:sz="0" w:space="0" w:color="auto"/>
        <w:right w:val="none" w:sz="0" w:space="0" w:color="auto"/>
      </w:divBdr>
    </w:div>
    <w:div w:id="1715542124">
      <w:bodyDiv w:val="1"/>
      <w:marLeft w:val="0"/>
      <w:marRight w:val="0"/>
      <w:marTop w:val="0"/>
      <w:marBottom w:val="0"/>
      <w:divBdr>
        <w:top w:val="none" w:sz="0" w:space="0" w:color="auto"/>
        <w:left w:val="none" w:sz="0" w:space="0" w:color="auto"/>
        <w:bottom w:val="none" w:sz="0" w:space="0" w:color="auto"/>
        <w:right w:val="none" w:sz="0" w:space="0" w:color="auto"/>
      </w:divBdr>
    </w:div>
    <w:div w:id="1728727245">
      <w:bodyDiv w:val="1"/>
      <w:marLeft w:val="0"/>
      <w:marRight w:val="0"/>
      <w:marTop w:val="0"/>
      <w:marBottom w:val="0"/>
      <w:divBdr>
        <w:top w:val="none" w:sz="0" w:space="0" w:color="auto"/>
        <w:left w:val="none" w:sz="0" w:space="0" w:color="auto"/>
        <w:bottom w:val="none" w:sz="0" w:space="0" w:color="auto"/>
        <w:right w:val="none" w:sz="0" w:space="0" w:color="auto"/>
      </w:divBdr>
    </w:div>
    <w:div w:id="1752239493">
      <w:bodyDiv w:val="1"/>
      <w:marLeft w:val="0"/>
      <w:marRight w:val="0"/>
      <w:marTop w:val="0"/>
      <w:marBottom w:val="0"/>
      <w:divBdr>
        <w:top w:val="none" w:sz="0" w:space="0" w:color="auto"/>
        <w:left w:val="none" w:sz="0" w:space="0" w:color="auto"/>
        <w:bottom w:val="none" w:sz="0" w:space="0" w:color="auto"/>
        <w:right w:val="none" w:sz="0" w:space="0" w:color="auto"/>
      </w:divBdr>
    </w:div>
    <w:div w:id="1763918436">
      <w:bodyDiv w:val="1"/>
      <w:marLeft w:val="0"/>
      <w:marRight w:val="0"/>
      <w:marTop w:val="0"/>
      <w:marBottom w:val="0"/>
      <w:divBdr>
        <w:top w:val="none" w:sz="0" w:space="0" w:color="auto"/>
        <w:left w:val="none" w:sz="0" w:space="0" w:color="auto"/>
        <w:bottom w:val="none" w:sz="0" w:space="0" w:color="auto"/>
        <w:right w:val="none" w:sz="0" w:space="0" w:color="auto"/>
      </w:divBdr>
    </w:div>
    <w:div w:id="1779518625">
      <w:bodyDiv w:val="1"/>
      <w:marLeft w:val="0"/>
      <w:marRight w:val="0"/>
      <w:marTop w:val="0"/>
      <w:marBottom w:val="0"/>
      <w:divBdr>
        <w:top w:val="none" w:sz="0" w:space="0" w:color="auto"/>
        <w:left w:val="none" w:sz="0" w:space="0" w:color="auto"/>
        <w:bottom w:val="none" w:sz="0" w:space="0" w:color="auto"/>
        <w:right w:val="none" w:sz="0" w:space="0" w:color="auto"/>
      </w:divBdr>
    </w:div>
    <w:div w:id="1788548244">
      <w:bodyDiv w:val="1"/>
      <w:marLeft w:val="0"/>
      <w:marRight w:val="0"/>
      <w:marTop w:val="0"/>
      <w:marBottom w:val="0"/>
      <w:divBdr>
        <w:top w:val="none" w:sz="0" w:space="0" w:color="auto"/>
        <w:left w:val="none" w:sz="0" w:space="0" w:color="auto"/>
        <w:bottom w:val="none" w:sz="0" w:space="0" w:color="auto"/>
        <w:right w:val="none" w:sz="0" w:space="0" w:color="auto"/>
      </w:divBdr>
    </w:div>
    <w:div w:id="1789200162">
      <w:bodyDiv w:val="1"/>
      <w:marLeft w:val="0"/>
      <w:marRight w:val="0"/>
      <w:marTop w:val="0"/>
      <w:marBottom w:val="0"/>
      <w:divBdr>
        <w:top w:val="none" w:sz="0" w:space="0" w:color="auto"/>
        <w:left w:val="none" w:sz="0" w:space="0" w:color="auto"/>
        <w:bottom w:val="none" w:sz="0" w:space="0" w:color="auto"/>
        <w:right w:val="none" w:sz="0" w:space="0" w:color="auto"/>
      </w:divBdr>
    </w:div>
    <w:div w:id="1789813693">
      <w:bodyDiv w:val="1"/>
      <w:marLeft w:val="0"/>
      <w:marRight w:val="0"/>
      <w:marTop w:val="0"/>
      <w:marBottom w:val="0"/>
      <w:divBdr>
        <w:top w:val="none" w:sz="0" w:space="0" w:color="auto"/>
        <w:left w:val="none" w:sz="0" w:space="0" w:color="auto"/>
        <w:bottom w:val="none" w:sz="0" w:space="0" w:color="auto"/>
        <w:right w:val="none" w:sz="0" w:space="0" w:color="auto"/>
      </w:divBdr>
    </w:div>
    <w:div w:id="1793740643">
      <w:bodyDiv w:val="1"/>
      <w:marLeft w:val="0"/>
      <w:marRight w:val="0"/>
      <w:marTop w:val="0"/>
      <w:marBottom w:val="0"/>
      <w:divBdr>
        <w:top w:val="none" w:sz="0" w:space="0" w:color="auto"/>
        <w:left w:val="none" w:sz="0" w:space="0" w:color="auto"/>
        <w:bottom w:val="none" w:sz="0" w:space="0" w:color="auto"/>
        <w:right w:val="none" w:sz="0" w:space="0" w:color="auto"/>
      </w:divBdr>
    </w:div>
    <w:div w:id="1799568409">
      <w:bodyDiv w:val="1"/>
      <w:marLeft w:val="0"/>
      <w:marRight w:val="0"/>
      <w:marTop w:val="0"/>
      <w:marBottom w:val="0"/>
      <w:divBdr>
        <w:top w:val="none" w:sz="0" w:space="0" w:color="auto"/>
        <w:left w:val="none" w:sz="0" w:space="0" w:color="auto"/>
        <w:bottom w:val="none" w:sz="0" w:space="0" w:color="auto"/>
        <w:right w:val="none" w:sz="0" w:space="0" w:color="auto"/>
      </w:divBdr>
    </w:div>
    <w:div w:id="1836143618">
      <w:bodyDiv w:val="1"/>
      <w:marLeft w:val="0"/>
      <w:marRight w:val="0"/>
      <w:marTop w:val="0"/>
      <w:marBottom w:val="0"/>
      <w:divBdr>
        <w:top w:val="none" w:sz="0" w:space="0" w:color="auto"/>
        <w:left w:val="none" w:sz="0" w:space="0" w:color="auto"/>
        <w:bottom w:val="none" w:sz="0" w:space="0" w:color="auto"/>
        <w:right w:val="none" w:sz="0" w:space="0" w:color="auto"/>
      </w:divBdr>
    </w:div>
    <w:div w:id="1843353712">
      <w:bodyDiv w:val="1"/>
      <w:marLeft w:val="0"/>
      <w:marRight w:val="0"/>
      <w:marTop w:val="0"/>
      <w:marBottom w:val="0"/>
      <w:divBdr>
        <w:top w:val="none" w:sz="0" w:space="0" w:color="auto"/>
        <w:left w:val="none" w:sz="0" w:space="0" w:color="auto"/>
        <w:bottom w:val="none" w:sz="0" w:space="0" w:color="auto"/>
        <w:right w:val="none" w:sz="0" w:space="0" w:color="auto"/>
      </w:divBdr>
    </w:div>
    <w:div w:id="1847749092">
      <w:bodyDiv w:val="1"/>
      <w:marLeft w:val="0"/>
      <w:marRight w:val="0"/>
      <w:marTop w:val="0"/>
      <w:marBottom w:val="0"/>
      <w:divBdr>
        <w:top w:val="none" w:sz="0" w:space="0" w:color="auto"/>
        <w:left w:val="none" w:sz="0" w:space="0" w:color="auto"/>
        <w:bottom w:val="none" w:sz="0" w:space="0" w:color="auto"/>
        <w:right w:val="none" w:sz="0" w:space="0" w:color="auto"/>
      </w:divBdr>
    </w:div>
    <w:div w:id="1859849517">
      <w:bodyDiv w:val="1"/>
      <w:marLeft w:val="0"/>
      <w:marRight w:val="0"/>
      <w:marTop w:val="0"/>
      <w:marBottom w:val="0"/>
      <w:divBdr>
        <w:top w:val="none" w:sz="0" w:space="0" w:color="auto"/>
        <w:left w:val="none" w:sz="0" w:space="0" w:color="auto"/>
        <w:bottom w:val="none" w:sz="0" w:space="0" w:color="auto"/>
        <w:right w:val="none" w:sz="0" w:space="0" w:color="auto"/>
      </w:divBdr>
    </w:div>
    <w:div w:id="1860896874">
      <w:bodyDiv w:val="1"/>
      <w:marLeft w:val="0"/>
      <w:marRight w:val="0"/>
      <w:marTop w:val="0"/>
      <w:marBottom w:val="0"/>
      <w:divBdr>
        <w:top w:val="none" w:sz="0" w:space="0" w:color="auto"/>
        <w:left w:val="none" w:sz="0" w:space="0" w:color="auto"/>
        <w:bottom w:val="none" w:sz="0" w:space="0" w:color="auto"/>
        <w:right w:val="none" w:sz="0" w:space="0" w:color="auto"/>
      </w:divBdr>
    </w:div>
    <w:div w:id="1865089881">
      <w:bodyDiv w:val="1"/>
      <w:marLeft w:val="0"/>
      <w:marRight w:val="0"/>
      <w:marTop w:val="0"/>
      <w:marBottom w:val="0"/>
      <w:divBdr>
        <w:top w:val="none" w:sz="0" w:space="0" w:color="auto"/>
        <w:left w:val="none" w:sz="0" w:space="0" w:color="auto"/>
        <w:bottom w:val="none" w:sz="0" w:space="0" w:color="auto"/>
        <w:right w:val="none" w:sz="0" w:space="0" w:color="auto"/>
      </w:divBdr>
    </w:div>
    <w:div w:id="1866557147">
      <w:bodyDiv w:val="1"/>
      <w:marLeft w:val="0"/>
      <w:marRight w:val="0"/>
      <w:marTop w:val="0"/>
      <w:marBottom w:val="0"/>
      <w:divBdr>
        <w:top w:val="none" w:sz="0" w:space="0" w:color="auto"/>
        <w:left w:val="none" w:sz="0" w:space="0" w:color="auto"/>
        <w:bottom w:val="none" w:sz="0" w:space="0" w:color="auto"/>
        <w:right w:val="none" w:sz="0" w:space="0" w:color="auto"/>
      </w:divBdr>
    </w:div>
    <w:div w:id="1888561508">
      <w:bodyDiv w:val="1"/>
      <w:marLeft w:val="0"/>
      <w:marRight w:val="0"/>
      <w:marTop w:val="0"/>
      <w:marBottom w:val="0"/>
      <w:divBdr>
        <w:top w:val="none" w:sz="0" w:space="0" w:color="auto"/>
        <w:left w:val="none" w:sz="0" w:space="0" w:color="auto"/>
        <w:bottom w:val="none" w:sz="0" w:space="0" w:color="auto"/>
        <w:right w:val="none" w:sz="0" w:space="0" w:color="auto"/>
      </w:divBdr>
    </w:div>
    <w:div w:id="1890602896">
      <w:bodyDiv w:val="1"/>
      <w:marLeft w:val="0"/>
      <w:marRight w:val="0"/>
      <w:marTop w:val="0"/>
      <w:marBottom w:val="0"/>
      <w:divBdr>
        <w:top w:val="none" w:sz="0" w:space="0" w:color="auto"/>
        <w:left w:val="none" w:sz="0" w:space="0" w:color="auto"/>
        <w:bottom w:val="none" w:sz="0" w:space="0" w:color="auto"/>
        <w:right w:val="none" w:sz="0" w:space="0" w:color="auto"/>
      </w:divBdr>
    </w:div>
    <w:div w:id="1891264227">
      <w:bodyDiv w:val="1"/>
      <w:marLeft w:val="0"/>
      <w:marRight w:val="0"/>
      <w:marTop w:val="0"/>
      <w:marBottom w:val="0"/>
      <w:divBdr>
        <w:top w:val="none" w:sz="0" w:space="0" w:color="auto"/>
        <w:left w:val="none" w:sz="0" w:space="0" w:color="auto"/>
        <w:bottom w:val="none" w:sz="0" w:space="0" w:color="auto"/>
        <w:right w:val="none" w:sz="0" w:space="0" w:color="auto"/>
      </w:divBdr>
    </w:div>
    <w:div w:id="1897546451">
      <w:bodyDiv w:val="1"/>
      <w:marLeft w:val="0"/>
      <w:marRight w:val="0"/>
      <w:marTop w:val="0"/>
      <w:marBottom w:val="0"/>
      <w:divBdr>
        <w:top w:val="none" w:sz="0" w:space="0" w:color="auto"/>
        <w:left w:val="none" w:sz="0" w:space="0" w:color="auto"/>
        <w:bottom w:val="none" w:sz="0" w:space="0" w:color="auto"/>
        <w:right w:val="none" w:sz="0" w:space="0" w:color="auto"/>
      </w:divBdr>
    </w:div>
    <w:div w:id="1908297022">
      <w:bodyDiv w:val="1"/>
      <w:marLeft w:val="0"/>
      <w:marRight w:val="0"/>
      <w:marTop w:val="0"/>
      <w:marBottom w:val="0"/>
      <w:divBdr>
        <w:top w:val="none" w:sz="0" w:space="0" w:color="auto"/>
        <w:left w:val="none" w:sz="0" w:space="0" w:color="auto"/>
        <w:bottom w:val="none" w:sz="0" w:space="0" w:color="auto"/>
        <w:right w:val="none" w:sz="0" w:space="0" w:color="auto"/>
      </w:divBdr>
    </w:div>
    <w:div w:id="1920169995">
      <w:bodyDiv w:val="1"/>
      <w:marLeft w:val="0"/>
      <w:marRight w:val="0"/>
      <w:marTop w:val="0"/>
      <w:marBottom w:val="0"/>
      <w:divBdr>
        <w:top w:val="none" w:sz="0" w:space="0" w:color="auto"/>
        <w:left w:val="none" w:sz="0" w:space="0" w:color="auto"/>
        <w:bottom w:val="none" w:sz="0" w:space="0" w:color="auto"/>
        <w:right w:val="none" w:sz="0" w:space="0" w:color="auto"/>
      </w:divBdr>
    </w:div>
    <w:div w:id="1928151189">
      <w:bodyDiv w:val="1"/>
      <w:marLeft w:val="0"/>
      <w:marRight w:val="0"/>
      <w:marTop w:val="0"/>
      <w:marBottom w:val="0"/>
      <w:divBdr>
        <w:top w:val="none" w:sz="0" w:space="0" w:color="auto"/>
        <w:left w:val="none" w:sz="0" w:space="0" w:color="auto"/>
        <w:bottom w:val="none" w:sz="0" w:space="0" w:color="auto"/>
        <w:right w:val="none" w:sz="0" w:space="0" w:color="auto"/>
      </w:divBdr>
    </w:div>
    <w:div w:id="1936399693">
      <w:bodyDiv w:val="1"/>
      <w:marLeft w:val="0"/>
      <w:marRight w:val="0"/>
      <w:marTop w:val="0"/>
      <w:marBottom w:val="0"/>
      <w:divBdr>
        <w:top w:val="none" w:sz="0" w:space="0" w:color="auto"/>
        <w:left w:val="none" w:sz="0" w:space="0" w:color="auto"/>
        <w:bottom w:val="none" w:sz="0" w:space="0" w:color="auto"/>
        <w:right w:val="none" w:sz="0" w:space="0" w:color="auto"/>
      </w:divBdr>
    </w:div>
    <w:div w:id="1947149703">
      <w:bodyDiv w:val="1"/>
      <w:marLeft w:val="0"/>
      <w:marRight w:val="0"/>
      <w:marTop w:val="0"/>
      <w:marBottom w:val="0"/>
      <w:divBdr>
        <w:top w:val="none" w:sz="0" w:space="0" w:color="auto"/>
        <w:left w:val="none" w:sz="0" w:space="0" w:color="auto"/>
        <w:bottom w:val="none" w:sz="0" w:space="0" w:color="auto"/>
        <w:right w:val="none" w:sz="0" w:space="0" w:color="auto"/>
      </w:divBdr>
    </w:div>
    <w:div w:id="1960526447">
      <w:bodyDiv w:val="1"/>
      <w:marLeft w:val="0"/>
      <w:marRight w:val="0"/>
      <w:marTop w:val="0"/>
      <w:marBottom w:val="0"/>
      <w:divBdr>
        <w:top w:val="none" w:sz="0" w:space="0" w:color="auto"/>
        <w:left w:val="none" w:sz="0" w:space="0" w:color="auto"/>
        <w:bottom w:val="none" w:sz="0" w:space="0" w:color="auto"/>
        <w:right w:val="none" w:sz="0" w:space="0" w:color="auto"/>
      </w:divBdr>
    </w:div>
    <w:div w:id="1986424232">
      <w:bodyDiv w:val="1"/>
      <w:marLeft w:val="0"/>
      <w:marRight w:val="0"/>
      <w:marTop w:val="0"/>
      <w:marBottom w:val="0"/>
      <w:divBdr>
        <w:top w:val="none" w:sz="0" w:space="0" w:color="auto"/>
        <w:left w:val="none" w:sz="0" w:space="0" w:color="auto"/>
        <w:bottom w:val="none" w:sz="0" w:space="0" w:color="auto"/>
        <w:right w:val="none" w:sz="0" w:space="0" w:color="auto"/>
      </w:divBdr>
    </w:div>
    <w:div w:id="1991862833">
      <w:bodyDiv w:val="1"/>
      <w:marLeft w:val="0"/>
      <w:marRight w:val="0"/>
      <w:marTop w:val="0"/>
      <w:marBottom w:val="0"/>
      <w:divBdr>
        <w:top w:val="none" w:sz="0" w:space="0" w:color="auto"/>
        <w:left w:val="none" w:sz="0" w:space="0" w:color="auto"/>
        <w:bottom w:val="none" w:sz="0" w:space="0" w:color="auto"/>
        <w:right w:val="none" w:sz="0" w:space="0" w:color="auto"/>
      </w:divBdr>
    </w:div>
    <w:div w:id="1991984993">
      <w:bodyDiv w:val="1"/>
      <w:marLeft w:val="0"/>
      <w:marRight w:val="0"/>
      <w:marTop w:val="0"/>
      <w:marBottom w:val="0"/>
      <w:divBdr>
        <w:top w:val="none" w:sz="0" w:space="0" w:color="auto"/>
        <w:left w:val="none" w:sz="0" w:space="0" w:color="auto"/>
        <w:bottom w:val="none" w:sz="0" w:space="0" w:color="auto"/>
        <w:right w:val="none" w:sz="0" w:space="0" w:color="auto"/>
      </w:divBdr>
    </w:div>
    <w:div w:id="1995185621">
      <w:bodyDiv w:val="1"/>
      <w:marLeft w:val="0"/>
      <w:marRight w:val="0"/>
      <w:marTop w:val="0"/>
      <w:marBottom w:val="0"/>
      <w:divBdr>
        <w:top w:val="none" w:sz="0" w:space="0" w:color="auto"/>
        <w:left w:val="none" w:sz="0" w:space="0" w:color="auto"/>
        <w:bottom w:val="none" w:sz="0" w:space="0" w:color="auto"/>
        <w:right w:val="none" w:sz="0" w:space="0" w:color="auto"/>
      </w:divBdr>
    </w:div>
    <w:div w:id="2003043866">
      <w:bodyDiv w:val="1"/>
      <w:marLeft w:val="0"/>
      <w:marRight w:val="0"/>
      <w:marTop w:val="0"/>
      <w:marBottom w:val="0"/>
      <w:divBdr>
        <w:top w:val="none" w:sz="0" w:space="0" w:color="auto"/>
        <w:left w:val="none" w:sz="0" w:space="0" w:color="auto"/>
        <w:bottom w:val="none" w:sz="0" w:space="0" w:color="auto"/>
        <w:right w:val="none" w:sz="0" w:space="0" w:color="auto"/>
      </w:divBdr>
    </w:div>
    <w:div w:id="2013991831">
      <w:bodyDiv w:val="1"/>
      <w:marLeft w:val="0"/>
      <w:marRight w:val="0"/>
      <w:marTop w:val="0"/>
      <w:marBottom w:val="0"/>
      <w:divBdr>
        <w:top w:val="none" w:sz="0" w:space="0" w:color="auto"/>
        <w:left w:val="none" w:sz="0" w:space="0" w:color="auto"/>
        <w:bottom w:val="none" w:sz="0" w:space="0" w:color="auto"/>
        <w:right w:val="none" w:sz="0" w:space="0" w:color="auto"/>
      </w:divBdr>
    </w:div>
    <w:div w:id="2029792050">
      <w:bodyDiv w:val="1"/>
      <w:marLeft w:val="0"/>
      <w:marRight w:val="0"/>
      <w:marTop w:val="0"/>
      <w:marBottom w:val="0"/>
      <w:divBdr>
        <w:top w:val="none" w:sz="0" w:space="0" w:color="auto"/>
        <w:left w:val="none" w:sz="0" w:space="0" w:color="auto"/>
        <w:bottom w:val="none" w:sz="0" w:space="0" w:color="auto"/>
        <w:right w:val="none" w:sz="0" w:space="0" w:color="auto"/>
      </w:divBdr>
    </w:div>
    <w:div w:id="2041783381">
      <w:bodyDiv w:val="1"/>
      <w:marLeft w:val="0"/>
      <w:marRight w:val="0"/>
      <w:marTop w:val="0"/>
      <w:marBottom w:val="0"/>
      <w:divBdr>
        <w:top w:val="none" w:sz="0" w:space="0" w:color="auto"/>
        <w:left w:val="none" w:sz="0" w:space="0" w:color="auto"/>
        <w:bottom w:val="none" w:sz="0" w:space="0" w:color="auto"/>
        <w:right w:val="none" w:sz="0" w:space="0" w:color="auto"/>
      </w:divBdr>
    </w:div>
    <w:div w:id="2043288549">
      <w:bodyDiv w:val="1"/>
      <w:marLeft w:val="0"/>
      <w:marRight w:val="0"/>
      <w:marTop w:val="0"/>
      <w:marBottom w:val="0"/>
      <w:divBdr>
        <w:top w:val="none" w:sz="0" w:space="0" w:color="auto"/>
        <w:left w:val="none" w:sz="0" w:space="0" w:color="auto"/>
        <w:bottom w:val="none" w:sz="0" w:space="0" w:color="auto"/>
        <w:right w:val="none" w:sz="0" w:space="0" w:color="auto"/>
      </w:divBdr>
    </w:div>
    <w:div w:id="2049601954">
      <w:bodyDiv w:val="1"/>
      <w:marLeft w:val="0"/>
      <w:marRight w:val="0"/>
      <w:marTop w:val="0"/>
      <w:marBottom w:val="0"/>
      <w:divBdr>
        <w:top w:val="none" w:sz="0" w:space="0" w:color="auto"/>
        <w:left w:val="none" w:sz="0" w:space="0" w:color="auto"/>
        <w:bottom w:val="none" w:sz="0" w:space="0" w:color="auto"/>
        <w:right w:val="none" w:sz="0" w:space="0" w:color="auto"/>
      </w:divBdr>
    </w:div>
    <w:div w:id="2049838698">
      <w:bodyDiv w:val="1"/>
      <w:marLeft w:val="0"/>
      <w:marRight w:val="0"/>
      <w:marTop w:val="0"/>
      <w:marBottom w:val="0"/>
      <w:divBdr>
        <w:top w:val="none" w:sz="0" w:space="0" w:color="auto"/>
        <w:left w:val="none" w:sz="0" w:space="0" w:color="auto"/>
        <w:bottom w:val="none" w:sz="0" w:space="0" w:color="auto"/>
        <w:right w:val="none" w:sz="0" w:space="0" w:color="auto"/>
      </w:divBdr>
    </w:div>
    <w:div w:id="2055301338">
      <w:bodyDiv w:val="1"/>
      <w:marLeft w:val="0"/>
      <w:marRight w:val="0"/>
      <w:marTop w:val="0"/>
      <w:marBottom w:val="0"/>
      <w:divBdr>
        <w:top w:val="none" w:sz="0" w:space="0" w:color="auto"/>
        <w:left w:val="none" w:sz="0" w:space="0" w:color="auto"/>
        <w:bottom w:val="none" w:sz="0" w:space="0" w:color="auto"/>
        <w:right w:val="none" w:sz="0" w:space="0" w:color="auto"/>
      </w:divBdr>
    </w:div>
    <w:div w:id="2071071435">
      <w:bodyDiv w:val="1"/>
      <w:marLeft w:val="0"/>
      <w:marRight w:val="0"/>
      <w:marTop w:val="0"/>
      <w:marBottom w:val="0"/>
      <w:divBdr>
        <w:top w:val="none" w:sz="0" w:space="0" w:color="auto"/>
        <w:left w:val="none" w:sz="0" w:space="0" w:color="auto"/>
        <w:bottom w:val="none" w:sz="0" w:space="0" w:color="auto"/>
        <w:right w:val="none" w:sz="0" w:space="0" w:color="auto"/>
      </w:divBdr>
    </w:div>
    <w:div w:id="2073505134">
      <w:bodyDiv w:val="1"/>
      <w:marLeft w:val="0"/>
      <w:marRight w:val="0"/>
      <w:marTop w:val="0"/>
      <w:marBottom w:val="0"/>
      <w:divBdr>
        <w:top w:val="none" w:sz="0" w:space="0" w:color="auto"/>
        <w:left w:val="none" w:sz="0" w:space="0" w:color="auto"/>
        <w:bottom w:val="none" w:sz="0" w:space="0" w:color="auto"/>
        <w:right w:val="none" w:sz="0" w:space="0" w:color="auto"/>
      </w:divBdr>
    </w:div>
    <w:div w:id="2077241045">
      <w:bodyDiv w:val="1"/>
      <w:marLeft w:val="0"/>
      <w:marRight w:val="0"/>
      <w:marTop w:val="0"/>
      <w:marBottom w:val="0"/>
      <w:divBdr>
        <w:top w:val="none" w:sz="0" w:space="0" w:color="auto"/>
        <w:left w:val="none" w:sz="0" w:space="0" w:color="auto"/>
        <w:bottom w:val="none" w:sz="0" w:space="0" w:color="auto"/>
        <w:right w:val="none" w:sz="0" w:space="0" w:color="auto"/>
      </w:divBdr>
    </w:div>
    <w:div w:id="2085834615">
      <w:bodyDiv w:val="1"/>
      <w:marLeft w:val="0"/>
      <w:marRight w:val="0"/>
      <w:marTop w:val="0"/>
      <w:marBottom w:val="0"/>
      <w:divBdr>
        <w:top w:val="none" w:sz="0" w:space="0" w:color="auto"/>
        <w:left w:val="none" w:sz="0" w:space="0" w:color="auto"/>
        <w:bottom w:val="none" w:sz="0" w:space="0" w:color="auto"/>
        <w:right w:val="none" w:sz="0" w:space="0" w:color="auto"/>
      </w:divBdr>
    </w:div>
    <w:div w:id="2089837375">
      <w:bodyDiv w:val="1"/>
      <w:marLeft w:val="0"/>
      <w:marRight w:val="0"/>
      <w:marTop w:val="0"/>
      <w:marBottom w:val="0"/>
      <w:divBdr>
        <w:top w:val="none" w:sz="0" w:space="0" w:color="auto"/>
        <w:left w:val="none" w:sz="0" w:space="0" w:color="auto"/>
        <w:bottom w:val="none" w:sz="0" w:space="0" w:color="auto"/>
        <w:right w:val="none" w:sz="0" w:space="0" w:color="auto"/>
      </w:divBdr>
    </w:div>
    <w:div w:id="2092896098">
      <w:bodyDiv w:val="1"/>
      <w:marLeft w:val="0"/>
      <w:marRight w:val="0"/>
      <w:marTop w:val="0"/>
      <w:marBottom w:val="0"/>
      <w:divBdr>
        <w:top w:val="none" w:sz="0" w:space="0" w:color="auto"/>
        <w:left w:val="none" w:sz="0" w:space="0" w:color="auto"/>
        <w:bottom w:val="none" w:sz="0" w:space="0" w:color="auto"/>
        <w:right w:val="none" w:sz="0" w:space="0" w:color="auto"/>
      </w:divBdr>
    </w:div>
    <w:div w:id="2112309766">
      <w:bodyDiv w:val="1"/>
      <w:marLeft w:val="0"/>
      <w:marRight w:val="0"/>
      <w:marTop w:val="0"/>
      <w:marBottom w:val="0"/>
      <w:divBdr>
        <w:top w:val="none" w:sz="0" w:space="0" w:color="auto"/>
        <w:left w:val="none" w:sz="0" w:space="0" w:color="auto"/>
        <w:bottom w:val="none" w:sz="0" w:space="0" w:color="auto"/>
        <w:right w:val="none" w:sz="0" w:space="0" w:color="auto"/>
      </w:divBdr>
    </w:div>
    <w:div w:id="2124567887">
      <w:bodyDiv w:val="1"/>
      <w:marLeft w:val="0"/>
      <w:marRight w:val="0"/>
      <w:marTop w:val="0"/>
      <w:marBottom w:val="0"/>
      <w:divBdr>
        <w:top w:val="none" w:sz="0" w:space="0" w:color="auto"/>
        <w:left w:val="none" w:sz="0" w:space="0" w:color="auto"/>
        <w:bottom w:val="none" w:sz="0" w:space="0" w:color="auto"/>
        <w:right w:val="none" w:sz="0" w:space="0" w:color="auto"/>
      </w:divBdr>
    </w:div>
    <w:div w:id="2128356322">
      <w:bodyDiv w:val="1"/>
      <w:marLeft w:val="0"/>
      <w:marRight w:val="0"/>
      <w:marTop w:val="0"/>
      <w:marBottom w:val="0"/>
      <w:divBdr>
        <w:top w:val="none" w:sz="0" w:space="0" w:color="auto"/>
        <w:left w:val="none" w:sz="0" w:space="0" w:color="auto"/>
        <w:bottom w:val="none" w:sz="0" w:space="0" w:color="auto"/>
        <w:right w:val="none" w:sz="0" w:space="0" w:color="auto"/>
      </w:divBdr>
    </w:div>
    <w:div w:id="21309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0785AEF932C184787A64992BADBD025" ma:contentTypeVersion="16" ma:contentTypeDescription="Crear nuevo documento." ma:contentTypeScope="" ma:versionID="be8f698b6d1432ef1b2769603825333a">
  <xsd:schema xmlns:xsd="http://www.w3.org/2001/XMLSchema" xmlns:xs="http://www.w3.org/2001/XMLSchema" xmlns:p="http://schemas.microsoft.com/office/2006/metadata/properties" xmlns:ns2="c36325e8-58d7-4096-8d17-7f77b2e375a8" xmlns:ns3="347608da-81bf-4aaa-a703-0bd9af018e1b" targetNamespace="http://schemas.microsoft.com/office/2006/metadata/properties" ma:root="true" ma:fieldsID="215c2375725c701367cd7e60f9079683" ns2:_="" ns3:_="">
    <xsd:import namespace="c36325e8-58d7-4096-8d17-7f77b2e375a8"/>
    <xsd:import namespace="347608da-81bf-4aaa-a703-0bd9af018e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_x00fa_mero"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325e8-58d7-4096-8d17-7f77b2e375a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570046ec-f7d1-4155-a6cc-0d7cb1c71696}" ma:internalName="TaxCatchAll" ma:showField="CatchAllData" ma:web="c36325e8-58d7-4096-8d17-7f77b2e37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608da-81bf-4aaa-a703-0bd9af018e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_x00fa_mero" ma:index="14" nillable="true" ma:displayName="Número" ma:format="Dropdown" ma:internalName="N_x00fa_mero" ma:percentage="FALSE">
      <xsd:simpleType>
        <xsd:restriction base="dms:Number"/>
      </xsd:simpleType>
    </xsd:element>
    <xsd:element name="_Flow_SignoffStatus" ma:index="15" nillable="true" ma:displayName="Estado de aprobación" ma:internalName="Estado_x0020_de_x0020_aprobaci_x00f3_n">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_x00fa_mero xmlns="347608da-81bf-4aaa-a703-0bd9af018e1b" xsi:nil="true"/>
    <_Flow_SignoffStatus xmlns="347608da-81bf-4aaa-a703-0bd9af018e1b" xsi:nil="true"/>
    <TaxCatchAll xmlns="c36325e8-58d7-4096-8d17-7f77b2e375a8" xsi:nil="true"/>
    <lcf76f155ced4ddcb4097134ff3c332f xmlns="347608da-81bf-4aaa-a703-0bd9af018e1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50B33-B0E0-4778-B13F-9EF4C8D04A66}">
  <ds:schemaRefs>
    <ds:schemaRef ds:uri="http://schemas.openxmlformats.org/officeDocument/2006/bibliography"/>
  </ds:schemaRefs>
</ds:datastoreItem>
</file>

<file path=customXml/itemProps2.xml><?xml version="1.0" encoding="utf-8"?>
<ds:datastoreItem xmlns:ds="http://schemas.openxmlformats.org/officeDocument/2006/customXml" ds:itemID="{94A3DC3C-41F5-4899-A193-96E297557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325e8-58d7-4096-8d17-7f77b2e375a8"/>
    <ds:schemaRef ds:uri="347608da-81bf-4aaa-a703-0bd9af0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DBFB1-8F4E-4E6F-B0DB-3119BF4FB784}">
  <ds:schemaRefs>
    <ds:schemaRef ds:uri="http://schemas.microsoft.com/office/2006/metadata/properties"/>
    <ds:schemaRef ds:uri="http://purl.org/dc/terms/"/>
    <ds:schemaRef ds:uri="http://schemas.microsoft.com/office/2006/documentManagement/types"/>
    <ds:schemaRef ds:uri="c36325e8-58d7-4096-8d17-7f77b2e375a8"/>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347608da-81bf-4aaa-a703-0bd9af018e1b"/>
  </ds:schemaRefs>
</ds:datastoreItem>
</file>

<file path=customXml/itemProps4.xml><?xml version="1.0" encoding="utf-8"?>
<ds:datastoreItem xmlns:ds="http://schemas.openxmlformats.org/officeDocument/2006/customXml" ds:itemID="{4A5E2B8D-0C69-4C55-8D0C-9499A48AE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15</Pages>
  <Words>4073</Words>
  <Characters>21963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1</vt:lpstr>
    </vt:vector>
  </TitlesOfParts>
  <Company>Banco Central de Reserva</Company>
  <LinksUpToDate>false</LinksUpToDate>
  <CharactersWithSpaces>25985</CharactersWithSpaces>
  <SharedDoc>false</SharedDoc>
  <HLinks>
    <vt:vector size="84" baseType="variant">
      <vt:variant>
        <vt:i4>5570676</vt:i4>
      </vt:variant>
      <vt:variant>
        <vt:i4>78</vt:i4>
      </vt:variant>
      <vt:variant>
        <vt:i4>0</vt:i4>
      </vt:variant>
      <vt:variant>
        <vt:i4>5</vt:i4>
      </vt:variant>
      <vt:variant>
        <vt:lpwstr>mailto:info.sp@bcr.gob.sv</vt:lpwstr>
      </vt:variant>
      <vt:variant>
        <vt:lpwstr/>
      </vt:variant>
      <vt:variant>
        <vt:i4>5570676</vt:i4>
      </vt:variant>
      <vt:variant>
        <vt:i4>75</vt:i4>
      </vt:variant>
      <vt:variant>
        <vt:i4>0</vt:i4>
      </vt:variant>
      <vt:variant>
        <vt:i4>5</vt:i4>
      </vt:variant>
      <vt:variant>
        <vt:lpwstr>mailto:info.sp@bcr.gob.sv</vt:lpwstr>
      </vt:variant>
      <vt:variant>
        <vt:lpwstr/>
      </vt:variant>
      <vt:variant>
        <vt:i4>5570676</vt:i4>
      </vt:variant>
      <vt:variant>
        <vt:i4>72</vt:i4>
      </vt:variant>
      <vt:variant>
        <vt:i4>0</vt:i4>
      </vt:variant>
      <vt:variant>
        <vt:i4>5</vt:i4>
      </vt:variant>
      <vt:variant>
        <vt:lpwstr>mailto:info.sp@bcr.gob.sv</vt:lpwstr>
      </vt:variant>
      <vt:variant>
        <vt:lpwstr/>
      </vt:variant>
      <vt:variant>
        <vt:i4>1638448</vt:i4>
      </vt:variant>
      <vt:variant>
        <vt:i4>64</vt:i4>
      </vt:variant>
      <vt:variant>
        <vt:i4>0</vt:i4>
      </vt:variant>
      <vt:variant>
        <vt:i4>5</vt:i4>
      </vt:variant>
      <vt:variant>
        <vt:lpwstr/>
      </vt:variant>
      <vt:variant>
        <vt:lpwstr>_Toc121318171</vt:lpwstr>
      </vt:variant>
      <vt:variant>
        <vt:i4>1638448</vt:i4>
      </vt:variant>
      <vt:variant>
        <vt:i4>58</vt:i4>
      </vt:variant>
      <vt:variant>
        <vt:i4>0</vt:i4>
      </vt:variant>
      <vt:variant>
        <vt:i4>5</vt:i4>
      </vt:variant>
      <vt:variant>
        <vt:lpwstr/>
      </vt:variant>
      <vt:variant>
        <vt:lpwstr>_Toc121318170</vt:lpwstr>
      </vt:variant>
      <vt:variant>
        <vt:i4>1572912</vt:i4>
      </vt:variant>
      <vt:variant>
        <vt:i4>52</vt:i4>
      </vt:variant>
      <vt:variant>
        <vt:i4>0</vt:i4>
      </vt:variant>
      <vt:variant>
        <vt:i4>5</vt:i4>
      </vt:variant>
      <vt:variant>
        <vt:lpwstr/>
      </vt:variant>
      <vt:variant>
        <vt:lpwstr>_Toc121318169</vt:lpwstr>
      </vt:variant>
      <vt:variant>
        <vt:i4>1572912</vt:i4>
      </vt:variant>
      <vt:variant>
        <vt:i4>46</vt:i4>
      </vt:variant>
      <vt:variant>
        <vt:i4>0</vt:i4>
      </vt:variant>
      <vt:variant>
        <vt:i4>5</vt:i4>
      </vt:variant>
      <vt:variant>
        <vt:lpwstr/>
      </vt:variant>
      <vt:variant>
        <vt:lpwstr>_Toc121318168</vt:lpwstr>
      </vt:variant>
      <vt:variant>
        <vt:i4>1572912</vt:i4>
      </vt:variant>
      <vt:variant>
        <vt:i4>40</vt:i4>
      </vt:variant>
      <vt:variant>
        <vt:i4>0</vt:i4>
      </vt:variant>
      <vt:variant>
        <vt:i4>5</vt:i4>
      </vt:variant>
      <vt:variant>
        <vt:lpwstr/>
      </vt:variant>
      <vt:variant>
        <vt:lpwstr>_Toc121318167</vt:lpwstr>
      </vt:variant>
      <vt:variant>
        <vt:i4>1572912</vt:i4>
      </vt:variant>
      <vt:variant>
        <vt:i4>34</vt:i4>
      </vt:variant>
      <vt:variant>
        <vt:i4>0</vt:i4>
      </vt:variant>
      <vt:variant>
        <vt:i4>5</vt:i4>
      </vt:variant>
      <vt:variant>
        <vt:lpwstr/>
      </vt:variant>
      <vt:variant>
        <vt:lpwstr>_Toc121318166</vt:lpwstr>
      </vt:variant>
      <vt:variant>
        <vt:i4>1572912</vt:i4>
      </vt:variant>
      <vt:variant>
        <vt:i4>28</vt:i4>
      </vt:variant>
      <vt:variant>
        <vt:i4>0</vt:i4>
      </vt:variant>
      <vt:variant>
        <vt:i4>5</vt:i4>
      </vt:variant>
      <vt:variant>
        <vt:lpwstr/>
      </vt:variant>
      <vt:variant>
        <vt:lpwstr>_Toc121318165</vt:lpwstr>
      </vt:variant>
      <vt:variant>
        <vt:i4>1572912</vt:i4>
      </vt:variant>
      <vt:variant>
        <vt:i4>22</vt:i4>
      </vt:variant>
      <vt:variant>
        <vt:i4>0</vt:i4>
      </vt:variant>
      <vt:variant>
        <vt:i4>5</vt:i4>
      </vt:variant>
      <vt:variant>
        <vt:lpwstr/>
      </vt:variant>
      <vt:variant>
        <vt:lpwstr>_Toc121318164</vt:lpwstr>
      </vt:variant>
      <vt:variant>
        <vt:i4>1572912</vt:i4>
      </vt:variant>
      <vt:variant>
        <vt:i4>16</vt:i4>
      </vt:variant>
      <vt:variant>
        <vt:i4>0</vt:i4>
      </vt:variant>
      <vt:variant>
        <vt:i4>5</vt:i4>
      </vt:variant>
      <vt:variant>
        <vt:lpwstr/>
      </vt:variant>
      <vt:variant>
        <vt:lpwstr>_Toc121318163</vt:lpwstr>
      </vt:variant>
      <vt:variant>
        <vt:i4>1572912</vt:i4>
      </vt:variant>
      <vt:variant>
        <vt:i4>10</vt:i4>
      </vt:variant>
      <vt:variant>
        <vt:i4>0</vt:i4>
      </vt:variant>
      <vt:variant>
        <vt:i4>5</vt:i4>
      </vt:variant>
      <vt:variant>
        <vt:lpwstr/>
      </vt:variant>
      <vt:variant>
        <vt:lpwstr>_Toc121318162</vt:lpwstr>
      </vt:variant>
      <vt:variant>
        <vt:i4>1572912</vt:i4>
      </vt:variant>
      <vt:variant>
        <vt:i4>4</vt:i4>
      </vt:variant>
      <vt:variant>
        <vt:i4>0</vt:i4>
      </vt:variant>
      <vt:variant>
        <vt:i4>5</vt:i4>
      </vt:variant>
      <vt:variant>
        <vt:lpwstr/>
      </vt:variant>
      <vt:variant>
        <vt:lpwstr>_Toc121318161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dfvicman</dc:creator>
  <cp:keywords/>
  <dc:description/>
  <cp:lastModifiedBy>Wendy Melissa Mata Rosales</cp:lastModifiedBy>
  <cp:revision>259</cp:revision>
  <cp:lastPrinted>2022-11-03T21:35:00Z</cp:lastPrinted>
  <dcterms:created xsi:type="dcterms:W3CDTF">2022-11-25T22:18:00Z</dcterms:created>
  <dcterms:modified xsi:type="dcterms:W3CDTF">2024-02-16T19:39:00Z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0x01010010785AEF932C184787A64992BADBD025</vt:lpwstr>
  </property>
  <property fmtid="{D5CDD505-2E9C-101B-9397-08002B2CF9AE}" pid="3" name="MediaServiceImageTags">
    <vt:lpwstr/>
  </property>
</Properties>
</file>